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9B62" w14:textId="27F19A24" w:rsidR="00F830DE" w:rsidRDefault="00B730AE" w:rsidP="00B730AE">
      <w:pPr>
        <w:jc w:val="center"/>
        <w:rPr>
          <w:rFonts w:ascii="Palatino Linotype" w:hAnsi="Palatino Linotype"/>
          <w:sz w:val="24"/>
          <w:szCs w:val="24"/>
        </w:rPr>
      </w:pPr>
      <w:r w:rsidRPr="00B730AE">
        <w:rPr>
          <w:rFonts w:ascii="Palatino Linotype" w:hAnsi="Palatino Linotype"/>
          <w:noProof/>
          <w:sz w:val="24"/>
          <w:szCs w:val="24"/>
          <w:lang w:val="id-ID" w:eastAsia="id-ID"/>
        </w:rPr>
        <mc:AlternateContent>
          <mc:Choice Requires="wps">
            <w:drawing>
              <wp:anchor distT="0" distB="0" distL="114300" distR="114300" simplePos="0" relativeHeight="251659264" behindDoc="0" locked="0" layoutInCell="1" allowOverlap="1" wp14:anchorId="7A7F0E0C" wp14:editId="7B81835F">
                <wp:simplePos x="0" y="0"/>
                <wp:positionH relativeFrom="column">
                  <wp:posOffset>4959350</wp:posOffset>
                </wp:positionH>
                <wp:positionV relativeFrom="paragraph">
                  <wp:posOffset>120650</wp:posOffset>
                </wp:positionV>
                <wp:extent cx="1003300" cy="1149350"/>
                <wp:effectExtent l="0" t="0" r="25400" b="12700"/>
                <wp:wrapNone/>
                <wp:docPr id="998122640" name="Text Box 1"/>
                <wp:cNvGraphicFramePr/>
                <a:graphic xmlns:a="http://schemas.openxmlformats.org/drawingml/2006/main">
                  <a:graphicData uri="http://schemas.microsoft.com/office/word/2010/wordprocessingShape">
                    <wps:wsp>
                      <wps:cNvSpPr txBox="1"/>
                      <wps:spPr>
                        <a:xfrm>
                          <a:off x="0" y="0"/>
                          <a:ext cx="1003300" cy="1149350"/>
                        </a:xfrm>
                        <a:prstGeom prst="rect">
                          <a:avLst/>
                        </a:prstGeom>
                        <a:solidFill>
                          <a:schemeClr val="lt1"/>
                        </a:solidFill>
                        <a:ln w="6350">
                          <a:solidFill>
                            <a:prstClr val="black"/>
                          </a:solidFill>
                        </a:ln>
                      </wps:spPr>
                      <wps:txbx>
                        <w:txbxContent>
                          <w:p w14:paraId="2E1AE415" w14:textId="77777777" w:rsidR="00B730AE" w:rsidRDefault="00B730AE">
                            <w:pPr>
                              <w:rPr>
                                <w:lang w:val="id-ID"/>
                              </w:rPr>
                            </w:pPr>
                          </w:p>
                          <w:p w14:paraId="7EC35818" w14:textId="00DA5211" w:rsidR="00B730AE" w:rsidRPr="00561C50" w:rsidRDefault="00B730AE" w:rsidP="00561C50">
                            <w:pPr>
                              <w:jc w:val="center"/>
                              <w:rPr>
                                <w:rFonts w:ascii="Palatino Linotype" w:hAnsi="Palatino Linotype"/>
                                <w:sz w:val="24"/>
                                <w:szCs w:val="24"/>
                                <w:lang w:val="id-ID"/>
                              </w:rPr>
                            </w:pPr>
                            <w:r w:rsidRPr="004D7FB6">
                              <w:rPr>
                                <w:rFonts w:ascii="Palatino Linotype" w:hAnsi="Palatino Linotype"/>
                                <w:sz w:val="24"/>
                                <w:szCs w:val="24"/>
                                <w:highlight w:val="yellow"/>
                                <w:lang w:val="id-ID"/>
                              </w:rPr>
                              <w:t>Partner’s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7F0E0C" id="_x0000_t202" coordsize="21600,21600" o:spt="202" path="m,l,21600r21600,l21600,xe">
                <v:stroke joinstyle="miter"/>
                <v:path gradientshapeok="t" o:connecttype="rect"/>
              </v:shapetype>
              <v:shape id="Text Box 1" o:spid="_x0000_s1026" type="#_x0000_t202" style="position:absolute;left:0;text-align:left;margin-left:390.5pt;margin-top:9.5pt;width:79pt;height: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" fillcolor="white [3201]" strokeweight=".5pt">
                <v:textbox>
                  <w:txbxContent>
                    <w:p w14:paraId="2E1AE415" w14:textId="77777777" w:rsidR="00B730AE" w:rsidRDefault="00B730AE">
                      <w:pPr>
                        <w:rPr>
                          <w:lang w:val="id-ID"/>
                        </w:rPr>
                      </w:pPr>
                    </w:p>
                    <w:p w14:paraId="7EC35818" w14:textId="00DA5211" w:rsidR="00B730AE" w:rsidRPr="00561C50" w:rsidRDefault="00B730AE" w:rsidP="00561C50">
                      <w:pPr>
                        <w:jc w:val="center"/>
                        <w:rPr>
                          <w:rFonts w:ascii="Palatino Linotype" w:hAnsi="Palatino Linotype"/>
                          <w:sz w:val="24"/>
                          <w:szCs w:val="24"/>
                          <w:lang w:val="id-ID"/>
                        </w:rPr>
                      </w:pPr>
                      <w:r w:rsidRPr="004D7FB6">
                        <w:rPr>
                          <w:rFonts w:ascii="Palatino Linotype" w:hAnsi="Palatino Linotype"/>
                          <w:sz w:val="24"/>
                          <w:szCs w:val="24"/>
                          <w:highlight w:val="yellow"/>
                          <w:lang w:val="id-ID"/>
                        </w:rPr>
                        <w:t>Partner’s logo</w:t>
                      </w:r>
                    </w:p>
                  </w:txbxContent>
                </v:textbox>
              </v:shape>
            </w:pict>
          </mc:Fallback>
        </mc:AlternateContent>
      </w:r>
      <w:r w:rsidR="00AE3FFE" w:rsidRPr="00B730AE">
        <w:rPr>
          <w:rFonts w:ascii="Palatino Linotype" w:hAnsi="Palatino Linotype"/>
          <w:noProof/>
          <w:sz w:val="24"/>
          <w:szCs w:val="24"/>
          <w:lang w:val="id-ID" w:eastAsia="id-ID"/>
        </w:rPr>
        <w:drawing>
          <wp:anchor distT="0" distB="0" distL="114300" distR="114300" simplePos="0" relativeHeight="251655168" behindDoc="0" locked="0" layoutInCell="1" allowOverlap="1" wp14:anchorId="48DE25D7" wp14:editId="6ECDD60E">
            <wp:simplePos x="0" y="0"/>
            <wp:positionH relativeFrom="column">
              <wp:posOffset>-90534</wp:posOffset>
            </wp:positionH>
            <wp:positionV relativeFrom="paragraph">
              <wp:posOffset>72428</wp:posOffset>
            </wp:positionV>
            <wp:extent cx="851026" cy="1388572"/>
            <wp:effectExtent l="0" t="0" r="0" b="0"/>
            <wp:wrapNone/>
            <wp:docPr id="2" name="Picture 2" descr="D:\1. Arsip Seluruh MoU\Logo universitas\Logo-UNIDA-Gontor-Indonesia-e1433217670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Arsip Seluruh MoU\Logo universitas\Logo-UNIDA-Gontor-Indonesia-e143321767054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906" cy="13916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B5F11" w14:textId="77777777" w:rsidR="00B730AE" w:rsidRPr="00B730AE" w:rsidRDefault="00B730AE" w:rsidP="00B730AE">
      <w:pPr>
        <w:jc w:val="center"/>
        <w:rPr>
          <w:rFonts w:ascii="Palatino Linotype" w:hAnsi="Palatino Linotype"/>
          <w:sz w:val="24"/>
          <w:szCs w:val="24"/>
        </w:rPr>
      </w:pPr>
    </w:p>
    <w:p w14:paraId="146EB106" w14:textId="68624C03" w:rsidR="00F830DE" w:rsidRPr="00B730AE" w:rsidRDefault="00F830DE" w:rsidP="006A7C07">
      <w:pPr>
        <w:jc w:val="center"/>
        <w:rPr>
          <w:rFonts w:ascii="Palatino Linotype" w:hAnsi="Palatino Linotype"/>
          <w:sz w:val="24"/>
          <w:szCs w:val="24"/>
        </w:rPr>
      </w:pPr>
    </w:p>
    <w:p w14:paraId="4670EC0E" w14:textId="77777777" w:rsidR="00C55B08" w:rsidRPr="00B730AE" w:rsidRDefault="00C55B08" w:rsidP="006A7C07">
      <w:pPr>
        <w:jc w:val="center"/>
        <w:rPr>
          <w:rFonts w:ascii="Palatino Linotype" w:hAnsi="Palatino Linotype"/>
          <w:sz w:val="24"/>
          <w:szCs w:val="24"/>
        </w:rPr>
      </w:pPr>
    </w:p>
    <w:p w14:paraId="751CC04E" w14:textId="77777777" w:rsidR="006A7C07" w:rsidRPr="00B730AE" w:rsidRDefault="006A7C07" w:rsidP="00F830DE">
      <w:pPr>
        <w:spacing w:after="0"/>
        <w:jc w:val="center"/>
        <w:rPr>
          <w:rFonts w:ascii="Palatino Linotype" w:hAnsi="Palatino Linotype"/>
          <w:b/>
          <w:bCs/>
          <w:sz w:val="24"/>
          <w:szCs w:val="24"/>
        </w:rPr>
      </w:pPr>
      <w:r w:rsidRPr="00B730AE">
        <w:rPr>
          <w:rFonts w:ascii="Palatino Linotype" w:hAnsi="Palatino Linotype"/>
          <w:b/>
          <w:bCs/>
          <w:sz w:val="24"/>
          <w:szCs w:val="24"/>
        </w:rPr>
        <w:t>MEMORANDUM OF UNDERSTANDING</w:t>
      </w:r>
    </w:p>
    <w:p w14:paraId="6B0A6DC3" w14:textId="77777777" w:rsidR="006A7C07" w:rsidRPr="00B730AE" w:rsidRDefault="006A7C07" w:rsidP="00F830DE">
      <w:pPr>
        <w:spacing w:after="0"/>
        <w:jc w:val="center"/>
        <w:rPr>
          <w:rFonts w:ascii="Palatino Linotype" w:hAnsi="Palatino Linotype"/>
          <w:b/>
          <w:bCs/>
          <w:sz w:val="24"/>
          <w:szCs w:val="24"/>
        </w:rPr>
      </w:pPr>
      <w:r w:rsidRPr="00B730AE">
        <w:rPr>
          <w:rFonts w:ascii="Palatino Linotype" w:hAnsi="Palatino Linotype"/>
          <w:b/>
          <w:bCs/>
          <w:sz w:val="24"/>
          <w:szCs w:val="24"/>
        </w:rPr>
        <w:t>BETWEEN</w:t>
      </w:r>
    </w:p>
    <w:p w14:paraId="0A21D4BE" w14:textId="13FB247C" w:rsidR="0003294C" w:rsidRPr="00B730AE" w:rsidRDefault="00AE3FFE" w:rsidP="00F911A6">
      <w:pPr>
        <w:spacing w:after="0"/>
        <w:jc w:val="center"/>
        <w:rPr>
          <w:rFonts w:ascii="Palatino Linotype" w:hAnsi="Palatino Linotype"/>
          <w:b/>
          <w:bCs/>
          <w:sz w:val="24"/>
          <w:szCs w:val="24"/>
        </w:rPr>
      </w:pPr>
      <w:r w:rsidRPr="00B730AE">
        <w:rPr>
          <w:rFonts w:ascii="Palatino Linotype" w:hAnsi="Palatino Linotype"/>
          <w:b/>
          <w:bCs/>
          <w:sz w:val="24"/>
          <w:szCs w:val="24"/>
        </w:rPr>
        <w:t xml:space="preserve">UNIVERSITAS </w:t>
      </w:r>
      <w:r w:rsidR="00F911A6" w:rsidRPr="00B730AE">
        <w:rPr>
          <w:rFonts w:ascii="Palatino Linotype" w:hAnsi="Palatino Linotype"/>
          <w:b/>
          <w:bCs/>
          <w:sz w:val="24"/>
          <w:szCs w:val="24"/>
        </w:rPr>
        <w:t>DARUSSALAM GONTOR</w:t>
      </w:r>
    </w:p>
    <w:p w14:paraId="4EEB3D16" w14:textId="77777777" w:rsidR="0003294C" w:rsidRPr="00B730AE" w:rsidRDefault="0003294C" w:rsidP="0003294C">
      <w:pPr>
        <w:spacing w:after="0"/>
        <w:jc w:val="center"/>
        <w:rPr>
          <w:rFonts w:ascii="Palatino Linotype" w:hAnsi="Palatino Linotype"/>
          <w:b/>
          <w:bCs/>
          <w:sz w:val="24"/>
          <w:szCs w:val="24"/>
        </w:rPr>
      </w:pPr>
      <w:r w:rsidRPr="00B730AE">
        <w:rPr>
          <w:rFonts w:ascii="Palatino Linotype" w:hAnsi="Palatino Linotype"/>
          <w:b/>
          <w:bCs/>
          <w:sz w:val="24"/>
          <w:szCs w:val="24"/>
        </w:rPr>
        <w:t>INDONESIA</w:t>
      </w:r>
    </w:p>
    <w:p w14:paraId="31935A72" w14:textId="511AEFCF" w:rsidR="0003294C" w:rsidRPr="00B730AE" w:rsidRDefault="0003294C" w:rsidP="0003294C">
      <w:pPr>
        <w:spacing w:after="0"/>
        <w:jc w:val="center"/>
        <w:rPr>
          <w:rFonts w:ascii="Palatino Linotype" w:hAnsi="Palatino Linotype"/>
          <w:b/>
          <w:bCs/>
          <w:sz w:val="24"/>
          <w:szCs w:val="24"/>
        </w:rPr>
      </w:pPr>
      <w:r w:rsidRPr="00B730AE">
        <w:rPr>
          <w:rFonts w:ascii="Palatino Linotype" w:hAnsi="Palatino Linotype"/>
          <w:b/>
          <w:bCs/>
          <w:sz w:val="24"/>
          <w:szCs w:val="24"/>
        </w:rPr>
        <w:t>AND</w:t>
      </w:r>
    </w:p>
    <w:p w14:paraId="6217F41E" w14:textId="3581E4E8" w:rsidR="00AE3FFE" w:rsidRPr="00B730AE" w:rsidRDefault="002979AE" w:rsidP="0003294C">
      <w:pPr>
        <w:spacing w:after="0"/>
        <w:jc w:val="center"/>
        <w:rPr>
          <w:rFonts w:ascii="Palatino Linotype" w:hAnsi="Palatino Linotype"/>
          <w:b/>
          <w:bCs/>
          <w:sz w:val="24"/>
          <w:szCs w:val="24"/>
        </w:rPr>
      </w:pPr>
      <w:r w:rsidRPr="00C25071">
        <w:rPr>
          <w:rFonts w:ascii="Palatino Linotype" w:hAnsi="Palatino Linotype"/>
          <w:b/>
          <w:bCs/>
          <w:sz w:val="24"/>
          <w:szCs w:val="24"/>
          <w:highlight w:val="yellow"/>
        </w:rPr>
        <w:t>……………………………….</w:t>
      </w:r>
    </w:p>
    <w:p w14:paraId="5867BD30" w14:textId="77777777" w:rsidR="00C55B08" w:rsidRPr="00B730AE" w:rsidRDefault="00C55B08" w:rsidP="006A7C07">
      <w:pPr>
        <w:spacing w:line="240" w:lineRule="auto"/>
        <w:jc w:val="both"/>
        <w:rPr>
          <w:rFonts w:ascii="Palatino Linotype" w:hAnsi="Palatino Linotype"/>
          <w:sz w:val="24"/>
          <w:szCs w:val="24"/>
        </w:rPr>
      </w:pPr>
    </w:p>
    <w:p w14:paraId="1ED1C3CA" w14:textId="1D050DD6" w:rsidR="006A7C07" w:rsidRPr="00B730AE" w:rsidRDefault="006A7C07" w:rsidP="009C5C3C">
      <w:pPr>
        <w:spacing w:line="240" w:lineRule="auto"/>
        <w:jc w:val="both"/>
        <w:rPr>
          <w:rFonts w:ascii="Palatino Linotype" w:hAnsi="Palatino Linotype"/>
          <w:b/>
          <w:bCs/>
          <w:sz w:val="24"/>
          <w:szCs w:val="24"/>
        </w:rPr>
      </w:pPr>
      <w:r w:rsidRPr="00B730AE">
        <w:rPr>
          <w:rFonts w:ascii="Palatino Linotype" w:hAnsi="Palatino Linotype"/>
          <w:sz w:val="24"/>
          <w:szCs w:val="24"/>
        </w:rPr>
        <w:t xml:space="preserve">This </w:t>
      </w:r>
      <w:r w:rsidR="00986BDF" w:rsidRPr="00B730AE">
        <w:rPr>
          <w:rFonts w:ascii="Palatino Linotype" w:hAnsi="Palatino Linotype"/>
          <w:sz w:val="24"/>
          <w:szCs w:val="24"/>
        </w:rPr>
        <w:t xml:space="preserve">Memorandum of Understanding </w:t>
      </w:r>
      <w:r w:rsidRPr="00B730AE">
        <w:rPr>
          <w:rFonts w:ascii="Palatino Linotype" w:hAnsi="Palatino Linotype"/>
          <w:sz w:val="24"/>
          <w:szCs w:val="24"/>
        </w:rPr>
        <w:t xml:space="preserve">(hereinafter referred to as MoU) is made on this </w:t>
      </w:r>
      <w:r w:rsidR="00AE3FFE" w:rsidRPr="00B730AE">
        <w:rPr>
          <w:rFonts w:ascii="Palatino Linotype" w:hAnsi="Palatino Linotype"/>
          <w:b/>
          <w:bCs/>
          <w:sz w:val="24"/>
          <w:szCs w:val="24"/>
          <w:highlight w:val="yellow"/>
        </w:rPr>
        <w:t>December</w:t>
      </w:r>
      <w:r w:rsidR="00D613A2" w:rsidRPr="00B730AE">
        <w:rPr>
          <w:rFonts w:ascii="Palatino Linotype" w:hAnsi="Palatino Linotype"/>
          <w:b/>
          <w:bCs/>
          <w:sz w:val="24"/>
          <w:szCs w:val="24"/>
        </w:rPr>
        <w:t xml:space="preserve"> </w:t>
      </w:r>
      <w:r w:rsidR="00AE3FFE" w:rsidRPr="00B730AE">
        <w:rPr>
          <w:rFonts w:ascii="Palatino Linotype" w:hAnsi="Palatino Linotype"/>
          <w:b/>
          <w:bCs/>
          <w:sz w:val="24"/>
          <w:szCs w:val="24"/>
          <w:highlight w:val="yellow"/>
        </w:rPr>
        <w:t>5</w:t>
      </w:r>
      <w:r w:rsidR="00D613A2" w:rsidRPr="00B730AE">
        <w:rPr>
          <w:rFonts w:ascii="Palatino Linotype" w:hAnsi="Palatino Linotype"/>
          <w:b/>
          <w:bCs/>
          <w:sz w:val="24"/>
          <w:szCs w:val="24"/>
          <w:highlight w:val="yellow"/>
        </w:rPr>
        <w:t>,</w:t>
      </w:r>
      <w:r w:rsidRPr="00B730AE">
        <w:rPr>
          <w:rFonts w:ascii="Palatino Linotype" w:hAnsi="Palatino Linotype"/>
          <w:b/>
          <w:bCs/>
          <w:sz w:val="24"/>
          <w:szCs w:val="24"/>
          <w:highlight w:val="yellow"/>
        </w:rPr>
        <w:t>20</w:t>
      </w:r>
      <w:r w:rsidR="009C5C3C" w:rsidRPr="00B730AE">
        <w:rPr>
          <w:rFonts w:ascii="Palatino Linotype" w:hAnsi="Palatino Linotype"/>
          <w:b/>
          <w:bCs/>
          <w:sz w:val="24"/>
          <w:szCs w:val="24"/>
          <w:highlight w:val="yellow"/>
        </w:rPr>
        <w:t>21</w:t>
      </w:r>
      <w:r w:rsidR="00F911A6" w:rsidRPr="00B730AE">
        <w:rPr>
          <w:rFonts w:ascii="Palatino Linotype" w:hAnsi="Palatino Linotype"/>
          <w:b/>
          <w:bCs/>
          <w:sz w:val="24"/>
          <w:szCs w:val="24"/>
        </w:rPr>
        <w:t xml:space="preserve">, </w:t>
      </w:r>
      <w:r w:rsidR="00DD5006" w:rsidRPr="00B730AE">
        <w:rPr>
          <w:rFonts w:ascii="Palatino Linotype" w:hAnsi="Palatino Linotype"/>
          <w:sz w:val="24"/>
          <w:szCs w:val="24"/>
        </w:rPr>
        <w:t>l</w:t>
      </w:r>
      <w:r w:rsidR="00F911A6" w:rsidRPr="00B730AE">
        <w:rPr>
          <w:rFonts w:ascii="Palatino Linotype" w:hAnsi="Palatino Linotype"/>
          <w:sz w:val="24"/>
          <w:szCs w:val="24"/>
        </w:rPr>
        <w:t>ocated at</w:t>
      </w:r>
      <w:r w:rsidR="00D613A2" w:rsidRPr="00B730AE">
        <w:rPr>
          <w:rFonts w:ascii="Palatino Linotype" w:hAnsi="Palatino Linotype"/>
          <w:b/>
          <w:bCs/>
          <w:sz w:val="24"/>
          <w:szCs w:val="24"/>
        </w:rPr>
        <w:t xml:space="preserve"> </w:t>
      </w:r>
      <w:r w:rsidR="00AE3FFE" w:rsidRPr="00B730AE">
        <w:rPr>
          <w:rFonts w:ascii="Palatino Linotype" w:hAnsi="Palatino Linotype"/>
          <w:b/>
          <w:bCs/>
          <w:sz w:val="24"/>
          <w:szCs w:val="24"/>
          <w:highlight w:val="yellow"/>
        </w:rPr>
        <w:t>Universitas Darussalam Gontor</w:t>
      </w:r>
      <w:r w:rsidR="00AE3FFE" w:rsidRPr="00B730AE">
        <w:rPr>
          <w:rFonts w:ascii="Palatino Linotype" w:hAnsi="Palatino Linotype"/>
          <w:b/>
          <w:bCs/>
          <w:sz w:val="24"/>
          <w:szCs w:val="24"/>
        </w:rPr>
        <w:t xml:space="preserve">: </w:t>
      </w:r>
    </w:p>
    <w:p w14:paraId="7050DEB1" w14:textId="77777777" w:rsidR="006A7C07" w:rsidRPr="00B730AE" w:rsidRDefault="006A7C07" w:rsidP="006A7C07">
      <w:pPr>
        <w:jc w:val="both"/>
        <w:rPr>
          <w:rFonts w:ascii="Palatino Linotype" w:hAnsi="Palatino Linotype"/>
          <w:b/>
          <w:bCs/>
          <w:sz w:val="24"/>
          <w:szCs w:val="24"/>
        </w:rPr>
      </w:pPr>
      <w:r w:rsidRPr="00B730AE">
        <w:rPr>
          <w:rFonts w:ascii="Palatino Linotype" w:hAnsi="Palatino Linotype"/>
          <w:b/>
          <w:bCs/>
          <w:sz w:val="24"/>
          <w:szCs w:val="24"/>
        </w:rPr>
        <w:t>BETWEEN</w:t>
      </w:r>
    </w:p>
    <w:p w14:paraId="697C22FC" w14:textId="65F09E0F" w:rsidR="0003294C" w:rsidRPr="00B730AE" w:rsidRDefault="0003294C" w:rsidP="00196CCA">
      <w:pPr>
        <w:spacing w:line="240" w:lineRule="auto"/>
        <w:jc w:val="both"/>
        <w:rPr>
          <w:rFonts w:ascii="Palatino Linotype" w:hAnsi="Palatino Linotype"/>
          <w:sz w:val="24"/>
          <w:szCs w:val="24"/>
        </w:rPr>
      </w:pPr>
      <w:r w:rsidRPr="00B730AE">
        <w:rPr>
          <w:rFonts w:ascii="Palatino Linotype" w:hAnsi="Palatino Linotype"/>
          <w:b/>
          <w:bCs/>
          <w:sz w:val="24"/>
          <w:szCs w:val="24"/>
        </w:rPr>
        <w:t xml:space="preserve">UNIVERSITY OF DARUSSALAM GONTOR </w:t>
      </w:r>
      <w:r w:rsidRPr="00B730AE">
        <w:rPr>
          <w:rFonts w:ascii="Palatino Linotype" w:hAnsi="Palatino Linotype"/>
          <w:sz w:val="24"/>
          <w:szCs w:val="24"/>
        </w:rPr>
        <w:t>(hereinafter referred to as “</w:t>
      </w:r>
      <w:r w:rsidRPr="00B730AE">
        <w:rPr>
          <w:rFonts w:ascii="Palatino Linotype" w:hAnsi="Palatino Linotype"/>
          <w:b/>
          <w:bCs/>
          <w:sz w:val="24"/>
          <w:szCs w:val="24"/>
        </w:rPr>
        <w:t>UNIDA</w:t>
      </w:r>
      <w:r w:rsidR="00AE3FFE" w:rsidRPr="00B730AE">
        <w:rPr>
          <w:rFonts w:ascii="Palatino Linotype" w:hAnsi="Palatino Linotype"/>
          <w:b/>
          <w:bCs/>
          <w:sz w:val="24"/>
          <w:szCs w:val="24"/>
        </w:rPr>
        <w:t xml:space="preserve"> </w:t>
      </w:r>
      <w:r w:rsidR="00A20BBD" w:rsidRPr="00B730AE">
        <w:rPr>
          <w:rFonts w:ascii="Palatino Linotype" w:hAnsi="Palatino Linotype"/>
          <w:b/>
          <w:bCs/>
          <w:sz w:val="24"/>
          <w:szCs w:val="24"/>
        </w:rPr>
        <w:t>Gontor</w:t>
      </w:r>
      <w:r w:rsidRPr="00B730AE">
        <w:rPr>
          <w:rFonts w:ascii="Palatino Linotype" w:hAnsi="Palatino Linotype"/>
          <w:sz w:val="24"/>
          <w:szCs w:val="24"/>
        </w:rPr>
        <w:t>”), whose address is at Jl. Raya Siman Km</w:t>
      </w:r>
      <w:r w:rsidR="0059232B" w:rsidRPr="00B730AE">
        <w:rPr>
          <w:rFonts w:ascii="Palatino Linotype" w:hAnsi="Palatino Linotype"/>
          <w:sz w:val="24"/>
          <w:szCs w:val="24"/>
        </w:rPr>
        <w:t>.</w:t>
      </w:r>
      <w:r w:rsidRPr="00B730AE">
        <w:rPr>
          <w:rFonts w:ascii="Palatino Linotype" w:hAnsi="Palatino Linotype"/>
          <w:sz w:val="24"/>
          <w:szCs w:val="24"/>
        </w:rPr>
        <w:t xml:space="preserve"> 6, Ponorogo, East Java, 64371, Indonesia represented herein by its Rector, </w:t>
      </w:r>
      <w:r w:rsidRPr="00B730AE">
        <w:rPr>
          <w:rFonts w:ascii="Palatino Linotype" w:hAnsi="Palatino Linotype"/>
          <w:sz w:val="24"/>
          <w:szCs w:val="24"/>
          <w:lang w:val="id-ID" w:eastAsia="ko-KR"/>
        </w:rPr>
        <w:t xml:space="preserve">Prof. Dr. </w:t>
      </w:r>
      <w:r w:rsidR="005F114A" w:rsidRPr="00B730AE">
        <w:rPr>
          <w:rFonts w:ascii="Palatino Linotype" w:hAnsi="Palatino Linotype"/>
          <w:sz w:val="24"/>
          <w:szCs w:val="24"/>
          <w:lang w:eastAsia="ko-KR"/>
        </w:rPr>
        <w:t xml:space="preserve">Hamid Fahmy </w:t>
      </w:r>
      <w:proofErr w:type="spellStart"/>
      <w:r w:rsidR="005F114A" w:rsidRPr="00B730AE">
        <w:rPr>
          <w:rFonts w:ascii="Palatino Linotype" w:hAnsi="Palatino Linotype"/>
          <w:sz w:val="24"/>
          <w:szCs w:val="24"/>
          <w:lang w:eastAsia="ko-KR"/>
        </w:rPr>
        <w:t>Zarkasyi</w:t>
      </w:r>
      <w:proofErr w:type="spellEnd"/>
      <w:r w:rsidRPr="00B730AE">
        <w:rPr>
          <w:rFonts w:ascii="Palatino Linotype" w:hAnsi="Palatino Linotype"/>
          <w:sz w:val="24"/>
          <w:szCs w:val="24"/>
          <w:lang w:val="id-ID" w:eastAsia="ko-KR"/>
        </w:rPr>
        <w:t>, M.A.</w:t>
      </w:r>
      <w:r w:rsidR="005F114A" w:rsidRPr="00B730AE">
        <w:rPr>
          <w:rFonts w:ascii="Palatino Linotype" w:hAnsi="Palatino Linotype"/>
          <w:sz w:val="24"/>
          <w:szCs w:val="24"/>
          <w:lang w:eastAsia="ko-KR"/>
        </w:rPr>
        <w:t xml:space="preserve">Ed., </w:t>
      </w:r>
      <w:proofErr w:type="spellStart"/>
      <w:proofErr w:type="gramStart"/>
      <w:r w:rsidR="005F114A" w:rsidRPr="00B730AE">
        <w:rPr>
          <w:rFonts w:ascii="Palatino Linotype" w:hAnsi="Palatino Linotype"/>
          <w:sz w:val="24"/>
          <w:szCs w:val="24"/>
          <w:lang w:eastAsia="ko-KR"/>
        </w:rPr>
        <w:t>M.Phil</w:t>
      </w:r>
      <w:proofErr w:type="spellEnd"/>
      <w:proofErr w:type="gramEnd"/>
      <w:r w:rsidRPr="00B730AE">
        <w:rPr>
          <w:rFonts w:ascii="Palatino Linotype" w:hAnsi="Palatino Linotype"/>
          <w:sz w:val="24"/>
          <w:szCs w:val="24"/>
        </w:rPr>
        <w:t>;</w:t>
      </w:r>
    </w:p>
    <w:p w14:paraId="5A5712F5" w14:textId="4A29EED6" w:rsidR="002D5AD1" w:rsidRPr="00B730AE" w:rsidRDefault="002D5AD1" w:rsidP="002D5AD1">
      <w:pPr>
        <w:spacing w:line="240" w:lineRule="auto"/>
        <w:jc w:val="both"/>
        <w:rPr>
          <w:rFonts w:ascii="Palatino Linotype" w:hAnsi="Palatino Linotype"/>
          <w:b/>
          <w:bCs/>
          <w:sz w:val="24"/>
          <w:szCs w:val="24"/>
        </w:rPr>
      </w:pPr>
      <w:r w:rsidRPr="00B730AE">
        <w:rPr>
          <w:rFonts w:ascii="Palatino Linotype" w:hAnsi="Palatino Linotype"/>
          <w:b/>
          <w:bCs/>
          <w:sz w:val="24"/>
          <w:szCs w:val="24"/>
        </w:rPr>
        <w:t>AND</w:t>
      </w:r>
    </w:p>
    <w:p w14:paraId="597F330B" w14:textId="2D930F96" w:rsidR="00DD5006" w:rsidRPr="00B730AE" w:rsidRDefault="002979AE" w:rsidP="002979AE">
      <w:pPr>
        <w:pStyle w:val="Body1"/>
        <w:tabs>
          <w:tab w:val="left" w:pos="7797"/>
          <w:tab w:val="left" w:pos="8364"/>
        </w:tabs>
        <w:spacing w:after="200"/>
        <w:ind w:right="-6"/>
        <w:jc w:val="both"/>
        <w:rPr>
          <w:rFonts w:ascii="Palatino Linotype" w:hAnsi="Palatino Linotype"/>
          <w:szCs w:val="24"/>
        </w:rPr>
      </w:pPr>
      <w:r w:rsidRPr="00442182">
        <w:rPr>
          <w:rStyle w:val="icon-text-content"/>
          <w:rFonts w:ascii="Palatino Linotype" w:hAnsi="Palatino Linotype"/>
          <w:szCs w:val="24"/>
          <w:highlight w:val="yellow"/>
        </w:rPr>
        <w:t>……………………….</w:t>
      </w:r>
      <w:r w:rsidRPr="00B730AE">
        <w:rPr>
          <w:rFonts w:ascii="Palatino Linotype" w:hAnsi="Palatino Linotype"/>
          <w:szCs w:val="24"/>
        </w:rPr>
        <w:t xml:space="preserve"> </w:t>
      </w:r>
      <w:r w:rsidR="009C5C3C" w:rsidRPr="00B730AE">
        <w:rPr>
          <w:rFonts w:ascii="Palatino Linotype" w:hAnsi="Palatino Linotype"/>
          <w:szCs w:val="24"/>
        </w:rPr>
        <w:t>(hereinafter referred to as “</w:t>
      </w:r>
      <w:r w:rsidRPr="00442182">
        <w:rPr>
          <w:rStyle w:val="icon-text-content"/>
          <w:rFonts w:ascii="Palatino Linotype" w:hAnsi="Palatino Linotype"/>
          <w:szCs w:val="24"/>
          <w:highlight w:val="yellow"/>
        </w:rPr>
        <w:t>……………………….</w:t>
      </w:r>
      <w:r w:rsidR="009C5C3C" w:rsidRPr="00B730AE">
        <w:rPr>
          <w:rFonts w:ascii="Palatino Linotype" w:hAnsi="Palatino Linotype"/>
          <w:szCs w:val="24"/>
        </w:rPr>
        <w:t xml:space="preserve">”), </w:t>
      </w:r>
      <w:r w:rsidR="00DD5006" w:rsidRPr="00B730AE">
        <w:rPr>
          <w:rFonts w:ascii="Palatino Linotype" w:hAnsi="Palatino Linotype"/>
          <w:color w:val="auto"/>
          <w:szCs w:val="24"/>
        </w:rPr>
        <w:t xml:space="preserve">whose address </w:t>
      </w:r>
      <w:r w:rsidRPr="00442182">
        <w:rPr>
          <w:rStyle w:val="icon-text-content"/>
          <w:rFonts w:ascii="Palatino Linotype" w:hAnsi="Palatino Linotype"/>
          <w:szCs w:val="24"/>
          <w:highlight w:val="yellow"/>
        </w:rPr>
        <w:t>…………………………………………………….</w:t>
      </w:r>
      <w:r w:rsidR="00FE3437" w:rsidRPr="00B730AE">
        <w:rPr>
          <w:rStyle w:val="icon-text-content"/>
          <w:rFonts w:ascii="Palatino Linotype" w:hAnsi="Palatino Linotype"/>
          <w:szCs w:val="24"/>
        </w:rPr>
        <w:t xml:space="preserve">, </w:t>
      </w:r>
      <w:r w:rsidR="00FE3437" w:rsidRPr="00B730AE">
        <w:rPr>
          <w:rFonts w:ascii="Palatino Linotype" w:hAnsi="Palatino Linotype"/>
          <w:szCs w:val="24"/>
        </w:rPr>
        <w:t xml:space="preserve">represented herein by its </w:t>
      </w:r>
      <w:r w:rsidR="00442182" w:rsidRPr="00442182">
        <w:rPr>
          <w:rStyle w:val="icon-text-content"/>
          <w:rFonts w:ascii="Palatino Linotype" w:hAnsi="Palatino Linotype"/>
          <w:szCs w:val="24"/>
          <w:highlight w:val="yellow"/>
        </w:rPr>
        <w:t>…………………………</w:t>
      </w:r>
      <w:r w:rsidR="00FE3437" w:rsidRPr="00B730AE">
        <w:rPr>
          <w:rFonts w:ascii="Palatino Linotype" w:hAnsi="Palatino Linotype"/>
          <w:szCs w:val="24"/>
        </w:rPr>
        <w:t xml:space="preserve">, </w:t>
      </w:r>
      <w:r w:rsidR="00442182" w:rsidRPr="00442182">
        <w:rPr>
          <w:rStyle w:val="icon-text-content"/>
          <w:rFonts w:ascii="Palatino Linotype" w:hAnsi="Palatino Linotype"/>
          <w:szCs w:val="24"/>
          <w:highlight w:val="yellow"/>
        </w:rPr>
        <w:t>…………………………</w:t>
      </w:r>
      <w:r w:rsidR="00DD5006" w:rsidRPr="00B730AE">
        <w:rPr>
          <w:rFonts w:ascii="Palatino Linotype" w:hAnsi="Palatino Linotype"/>
          <w:color w:val="auto"/>
          <w:szCs w:val="24"/>
        </w:rPr>
        <w:t>;</w:t>
      </w:r>
    </w:p>
    <w:p w14:paraId="7FD6185D" w14:textId="77777777" w:rsidR="00986BDF" w:rsidRPr="00B730AE" w:rsidRDefault="00986BDF" w:rsidP="00986BDF">
      <w:pPr>
        <w:spacing w:line="240" w:lineRule="auto"/>
        <w:jc w:val="both"/>
        <w:rPr>
          <w:rFonts w:ascii="Palatino Linotype" w:hAnsi="Palatino Linotype"/>
          <w:sz w:val="24"/>
          <w:szCs w:val="24"/>
          <w:lang w:eastAsia="ko-KR"/>
        </w:rPr>
      </w:pPr>
      <w:proofErr w:type="spellStart"/>
      <w:r w:rsidRPr="00B730AE">
        <w:rPr>
          <w:rFonts w:ascii="Palatino Linotype" w:hAnsi="Palatino Linotype"/>
          <w:sz w:val="24"/>
          <w:szCs w:val="24"/>
        </w:rPr>
        <w:t>hereinafter</w:t>
      </w:r>
      <w:r w:rsidR="00241AD8" w:rsidRPr="00B730AE">
        <w:rPr>
          <w:rFonts w:ascii="Palatino Linotype" w:hAnsi="Palatino Linotype"/>
          <w:sz w:val="24"/>
          <w:szCs w:val="24"/>
        </w:rPr>
        <w:t>referred</w:t>
      </w:r>
      <w:proofErr w:type="spellEnd"/>
      <w:r w:rsidR="00241AD8" w:rsidRPr="00B730AE">
        <w:rPr>
          <w:rFonts w:ascii="Palatino Linotype" w:hAnsi="Palatino Linotype"/>
          <w:sz w:val="24"/>
          <w:szCs w:val="24"/>
        </w:rPr>
        <w:t xml:space="preserve"> to singularly as “the </w:t>
      </w:r>
      <w:r w:rsidRPr="00B730AE">
        <w:rPr>
          <w:rFonts w:ascii="Palatino Linotype" w:hAnsi="Palatino Linotype"/>
          <w:sz w:val="24"/>
          <w:szCs w:val="24"/>
        </w:rPr>
        <w:t>Party” and collective as the “Parties”,</w:t>
      </w:r>
      <w:r w:rsidRPr="00B730AE">
        <w:rPr>
          <w:rFonts w:ascii="Palatino Linotype" w:hAnsi="Palatino Linotype"/>
          <w:sz w:val="24"/>
          <w:szCs w:val="24"/>
          <w:lang w:eastAsia="ko-KR"/>
        </w:rPr>
        <w:t xml:space="preserve"> wishing to establish relations between the two institutions, agree to cooperate with each other as follows:</w:t>
      </w:r>
    </w:p>
    <w:p w14:paraId="5371B327" w14:textId="77777777" w:rsidR="00986BDF" w:rsidRPr="00B730AE" w:rsidRDefault="00986BDF" w:rsidP="00986BDF">
      <w:pPr>
        <w:spacing w:after="0" w:line="240" w:lineRule="auto"/>
        <w:jc w:val="center"/>
        <w:rPr>
          <w:rFonts w:ascii="Palatino Linotype" w:hAnsi="Palatino Linotype"/>
          <w:b/>
          <w:bCs/>
          <w:sz w:val="24"/>
          <w:szCs w:val="24"/>
        </w:rPr>
      </w:pPr>
      <w:r w:rsidRPr="00B730AE">
        <w:rPr>
          <w:rFonts w:ascii="Palatino Linotype" w:hAnsi="Palatino Linotype"/>
          <w:b/>
          <w:bCs/>
          <w:sz w:val="24"/>
          <w:szCs w:val="24"/>
        </w:rPr>
        <w:t>Article 1</w:t>
      </w:r>
    </w:p>
    <w:p w14:paraId="4BF2B350" w14:textId="77777777" w:rsidR="00986BDF" w:rsidRPr="00B730AE" w:rsidRDefault="00986BDF" w:rsidP="005F114A">
      <w:pPr>
        <w:spacing w:after="120" w:line="240" w:lineRule="auto"/>
        <w:jc w:val="center"/>
        <w:rPr>
          <w:rFonts w:ascii="Palatino Linotype" w:hAnsi="Palatino Linotype"/>
          <w:b/>
          <w:bCs/>
          <w:sz w:val="24"/>
          <w:szCs w:val="24"/>
        </w:rPr>
      </w:pPr>
      <w:r w:rsidRPr="00B730AE">
        <w:rPr>
          <w:rFonts w:ascii="Palatino Linotype" w:hAnsi="Palatino Linotype"/>
          <w:b/>
          <w:bCs/>
          <w:sz w:val="24"/>
          <w:szCs w:val="24"/>
        </w:rPr>
        <w:t>Objective</w:t>
      </w:r>
    </w:p>
    <w:p w14:paraId="38D5DD3A" w14:textId="77777777" w:rsidR="00986BDF" w:rsidRPr="00B730AE" w:rsidRDefault="00986BDF" w:rsidP="00DD5006">
      <w:pPr>
        <w:spacing w:line="240" w:lineRule="auto"/>
        <w:jc w:val="both"/>
        <w:rPr>
          <w:rFonts w:ascii="Palatino Linotype" w:hAnsi="Palatino Linotype"/>
          <w:sz w:val="24"/>
          <w:szCs w:val="24"/>
        </w:rPr>
      </w:pPr>
      <w:r w:rsidRPr="00B730AE">
        <w:rPr>
          <w:rFonts w:ascii="Palatino Linotype" w:hAnsi="Palatino Linotype"/>
          <w:sz w:val="24"/>
          <w:szCs w:val="24"/>
        </w:rPr>
        <w:t xml:space="preserve">The parties, subject of the terms of this </w:t>
      </w:r>
      <w:r w:rsidR="00DD5006" w:rsidRPr="00B730AE">
        <w:rPr>
          <w:rFonts w:ascii="Palatino Linotype" w:hAnsi="Palatino Linotype"/>
          <w:sz w:val="24"/>
          <w:szCs w:val="24"/>
        </w:rPr>
        <w:t>MoU</w:t>
      </w:r>
      <w:r w:rsidRPr="00B730AE">
        <w:rPr>
          <w:rFonts w:ascii="Palatino Linotype" w:hAnsi="Palatino Linotype"/>
          <w:sz w:val="24"/>
          <w:szCs w:val="24"/>
        </w:rPr>
        <w:t xml:space="preserve"> and the laws, rules, regulations and national policies from the time in force in each Party’s country, will endeavor to strengthen</w:t>
      </w:r>
      <w:r w:rsidR="00A33538" w:rsidRPr="00B730AE">
        <w:rPr>
          <w:rFonts w:ascii="Palatino Linotype" w:hAnsi="Palatino Linotype"/>
          <w:sz w:val="24"/>
          <w:szCs w:val="24"/>
        </w:rPr>
        <w:t>, promote and develop co</w:t>
      </w:r>
      <w:r w:rsidRPr="00B730AE">
        <w:rPr>
          <w:rFonts w:ascii="Palatino Linotype" w:hAnsi="Palatino Linotype"/>
          <w:sz w:val="24"/>
          <w:szCs w:val="24"/>
        </w:rPr>
        <w:t>operation between the parties on the basic of equality and mutual benefit in the areas of common interests.</w:t>
      </w:r>
    </w:p>
    <w:p w14:paraId="07EEFF09" w14:textId="77777777" w:rsidR="00FE3437" w:rsidRPr="00B730AE" w:rsidRDefault="00FE3437" w:rsidP="00DD5006">
      <w:pPr>
        <w:spacing w:line="240" w:lineRule="auto"/>
        <w:jc w:val="both"/>
        <w:rPr>
          <w:rFonts w:ascii="Palatino Linotype" w:hAnsi="Palatino Linotype"/>
          <w:sz w:val="24"/>
          <w:szCs w:val="24"/>
        </w:rPr>
      </w:pPr>
    </w:p>
    <w:p w14:paraId="7F94D9C0" w14:textId="77777777" w:rsidR="005F114A" w:rsidRPr="00B730AE" w:rsidRDefault="005F114A" w:rsidP="00DD5006">
      <w:pPr>
        <w:spacing w:line="240" w:lineRule="auto"/>
        <w:jc w:val="both"/>
        <w:rPr>
          <w:rFonts w:ascii="Palatino Linotype" w:hAnsi="Palatino Linotype"/>
          <w:sz w:val="24"/>
          <w:szCs w:val="24"/>
        </w:rPr>
      </w:pPr>
    </w:p>
    <w:p w14:paraId="0C72993C" w14:textId="77777777" w:rsidR="00E51CE0" w:rsidRPr="00B730AE" w:rsidRDefault="00E51CE0" w:rsidP="00977209">
      <w:pPr>
        <w:spacing w:after="0" w:line="240" w:lineRule="auto"/>
        <w:jc w:val="center"/>
        <w:rPr>
          <w:rFonts w:ascii="Palatino Linotype" w:hAnsi="Palatino Linotype"/>
          <w:b/>
          <w:bCs/>
          <w:sz w:val="24"/>
          <w:szCs w:val="24"/>
        </w:rPr>
      </w:pPr>
      <w:r w:rsidRPr="00B730AE">
        <w:rPr>
          <w:rFonts w:ascii="Palatino Linotype" w:hAnsi="Palatino Linotype"/>
          <w:b/>
          <w:bCs/>
          <w:sz w:val="24"/>
          <w:szCs w:val="24"/>
        </w:rPr>
        <w:t>Article 2</w:t>
      </w:r>
    </w:p>
    <w:p w14:paraId="236D374A" w14:textId="77777777" w:rsidR="00E51CE0" w:rsidRPr="00B730AE" w:rsidRDefault="00E51CE0" w:rsidP="005F114A">
      <w:pPr>
        <w:spacing w:after="120" w:line="240" w:lineRule="auto"/>
        <w:jc w:val="center"/>
        <w:rPr>
          <w:rFonts w:ascii="Palatino Linotype" w:hAnsi="Palatino Linotype"/>
          <w:b/>
          <w:bCs/>
          <w:sz w:val="24"/>
          <w:szCs w:val="24"/>
        </w:rPr>
      </w:pPr>
      <w:r w:rsidRPr="00B730AE">
        <w:rPr>
          <w:rFonts w:ascii="Palatino Linotype" w:hAnsi="Palatino Linotype"/>
          <w:b/>
          <w:bCs/>
          <w:sz w:val="24"/>
          <w:szCs w:val="24"/>
        </w:rPr>
        <w:t>General Areas of Co-</w:t>
      </w:r>
      <w:r w:rsidR="00C4501B" w:rsidRPr="00B730AE">
        <w:rPr>
          <w:rFonts w:ascii="Palatino Linotype" w:hAnsi="Palatino Linotype"/>
          <w:b/>
          <w:bCs/>
          <w:sz w:val="24"/>
          <w:szCs w:val="24"/>
        </w:rPr>
        <w:t>o</w:t>
      </w:r>
      <w:r w:rsidRPr="00B730AE">
        <w:rPr>
          <w:rFonts w:ascii="Palatino Linotype" w:hAnsi="Palatino Linotype"/>
          <w:b/>
          <w:bCs/>
          <w:sz w:val="24"/>
          <w:szCs w:val="24"/>
        </w:rPr>
        <w:t>peration</w:t>
      </w:r>
    </w:p>
    <w:p w14:paraId="2FEED6F8" w14:textId="77777777" w:rsidR="00977209" w:rsidRPr="00B730AE" w:rsidRDefault="00977209" w:rsidP="00A33538">
      <w:pPr>
        <w:pStyle w:val="ListParagraph"/>
        <w:numPr>
          <w:ilvl w:val="0"/>
          <w:numId w:val="3"/>
        </w:numPr>
        <w:spacing w:after="0" w:line="240" w:lineRule="auto"/>
        <w:ind w:left="567" w:hanging="501"/>
        <w:jc w:val="both"/>
        <w:rPr>
          <w:rFonts w:ascii="Palatino Linotype" w:hAnsi="Palatino Linotype"/>
          <w:sz w:val="24"/>
          <w:szCs w:val="24"/>
          <w:lang w:eastAsia="ko-KR"/>
        </w:rPr>
      </w:pPr>
      <w:r w:rsidRPr="00B730AE">
        <w:rPr>
          <w:rFonts w:ascii="Palatino Linotype" w:hAnsi="Palatino Linotype"/>
          <w:sz w:val="24"/>
          <w:szCs w:val="24"/>
          <w:lang w:eastAsia="ko-KR"/>
        </w:rPr>
        <w:t>Cooperation shall be carried out through such activities as:</w:t>
      </w:r>
    </w:p>
    <w:p w14:paraId="78B9ADB3" w14:textId="77777777" w:rsidR="00A33538" w:rsidRPr="00B730AE" w:rsidRDefault="00A33538" w:rsidP="00A33538">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Promote individual contact, link in teaching, research, and publication activities among scholar, student and</w:t>
      </w:r>
      <w:r w:rsidR="0059232B" w:rsidRPr="00B730AE">
        <w:rPr>
          <w:rFonts w:ascii="Palatino Linotype" w:hAnsi="Palatino Linotype"/>
          <w:sz w:val="24"/>
          <w:szCs w:val="24"/>
          <w:lang w:eastAsia="ko-KR"/>
        </w:rPr>
        <w:t xml:space="preserve"> personnel of both institutions;</w:t>
      </w:r>
    </w:p>
    <w:p w14:paraId="0649A26B" w14:textId="77777777" w:rsidR="00977209" w:rsidRPr="00B730AE" w:rsidRDefault="00977209" w:rsidP="0059232B">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Exchange of faculty and/or students</w:t>
      </w:r>
      <w:r w:rsidR="002A3A43" w:rsidRPr="00B730AE">
        <w:rPr>
          <w:rFonts w:ascii="Palatino Linotype" w:hAnsi="Palatino Linotype"/>
          <w:sz w:val="24"/>
          <w:szCs w:val="24"/>
          <w:lang w:eastAsia="ko-KR"/>
        </w:rPr>
        <w:t xml:space="preserve"> for undergraduate and postgraduate studies</w:t>
      </w:r>
      <w:r w:rsidR="0059232B" w:rsidRPr="00B730AE">
        <w:rPr>
          <w:rFonts w:ascii="Palatino Linotype" w:hAnsi="Palatino Linotype"/>
          <w:sz w:val="24"/>
          <w:szCs w:val="24"/>
          <w:lang w:eastAsia="ko-KR"/>
        </w:rPr>
        <w:t>;</w:t>
      </w:r>
    </w:p>
    <w:p w14:paraId="51E8960C" w14:textId="77777777" w:rsidR="00A33538" w:rsidRPr="00B730AE" w:rsidRDefault="00A33538" w:rsidP="00A33538">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Exchange</w:t>
      </w:r>
      <w:r w:rsidR="0059232B" w:rsidRPr="00B730AE">
        <w:rPr>
          <w:rFonts w:ascii="Palatino Linotype" w:hAnsi="Palatino Linotype"/>
          <w:sz w:val="24"/>
          <w:szCs w:val="24"/>
          <w:lang w:eastAsia="ko-KR"/>
        </w:rPr>
        <w:t xml:space="preserve"> of academic and research staff;</w:t>
      </w:r>
    </w:p>
    <w:p w14:paraId="62D12685" w14:textId="77777777" w:rsidR="00A33538" w:rsidRPr="00B730AE" w:rsidRDefault="00A33538" w:rsidP="00706E11">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 xml:space="preserve">Joint academic and research </w:t>
      </w:r>
      <w:r w:rsidR="0059232B" w:rsidRPr="00B730AE">
        <w:rPr>
          <w:rFonts w:ascii="Palatino Linotype" w:hAnsi="Palatino Linotype"/>
          <w:sz w:val="24"/>
          <w:szCs w:val="24"/>
          <w:lang w:eastAsia="ko-KR"/>
        </w:rPr>
        <w:t>program, and publications;</w:t>
      </w:r>
    </w:p>
    <w:p w14:paraId="0CBFA632" w14:textId="77777777" w:rsidR="00823621" w:rsidRPr="00B730AE" w:rsidRDefault="002A3A43" w:rsidP="00EE1EF4">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Join</w:t>
      </w:r>
      <w:r w:rsidR="00977209" w:rsidRPr="00B730AE">
        <w:rPr>
          <w:rFonts w:ascii="Palatino Linotype" w:hAnsi="Palatino Linotype"/>
          <w:sz w:val="24"/>
          <w:szCs w:val="24"/>
          <w:lang w:eastAsia="ko-KR"/>
        </w:rPr>
        <w:t xml:space="preserve"> seminars</w:t>
      </w:r>
      <w:r w:rsidRPr="00B730AE">
        <w:rPr>
          <w:rFonts w:ascii="Palatino Linotype" w:hAnsi="Palatino Linotype"/>
          <w:sz w:val="24"/>
          <w:szCs w:val="24"/>
          <w:lang w:eastAsia="ko-KR"/>
        </w:rPr>
        <w:t>, workshop,</w:t>
      </w:r>
      <w:r w:rsidR="00977209" w:rsidRPr="00B730AE">
        <w:rPr>
          <w:rFonts w:ascii="Palatino Linotype" w:hAnsi="Palatino Linotype"/>
          <w:sz w:val="24"/>
          <w:szCs w:val="24"/>
          <w:lang w:eastAsia="ko-KR"/>
        </w:rPr>
        <w:t xml:space="preserve"> academic </w:t>
      </w:r>
      <w:proofErr w:type="spellStart"/>
      <w:r w:rsidR="00977209" w:rsidRPr="00B730AE">
        <w:rPr>
          <w:rFonts w:ascii="Palatino Linotype" w:hAnsi="Palatino Linotype"/>
          <w:sz w:val="24"/>
          <w:szCs w:val="24"/>
          <w:lang w:eastAsia="ko-KR"/>
        </w:rPr>
        <w:t>meetings</w:t>
      </w:r>
      <w:r w:rsidRPr="00B730AE">
        <w:rPr>
          <w:rFonts w:ascii="Palatino Linotype" w:hAnsi="Palatino Linotype"/>
          <w:sz w:val="24"/>
          <w:szCs w:val="24"/>
          <w:lang w:eastAsia="ko-KR"/>
        </w:rPr>
        <w:t>and</w:t>
      </w:r>
      <w:proofErr w:type="spellEnd"/>
      <w:r w:rsidRPr="00B730AE">
        <w:rPr>
          <w:rFonts w:ascii="Palatino Linotype" w:hAnsi="Palatino Linotype"/>
          <w:sz w:val="24"/>
          <w:szCs w:val="24"/>
          <w:lang w:eastAsia="ko-KR"/>
        </w:rPr>
        <w:t xml:space="preserve"> training programs;</w:t>
      </w:r>
    </w:p>
    <w:p w14:paraId="2F577287" w14:textId="77777777" w:rsidR="002A3A43" w:rsidRPr="00B730AE" w:rsidRDefault="002A3A43" w:rsidP="00EE1EF4">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Join education programs;</w:t>
      </w:r>
    </w:p>
    <w:p w14:paraId="48D17EE2" w14:textId="77777777" w:rsidR="00977209" w:rsidRPr="00B730AE" w:rsidRDefault="000951EC" w:rsidP="00A33538">
      <w:pPr>
        <w:pStyle w:val="ListParagraph"/>
        <w:numPr>
          <w:ilvl w:val="0"/>
          <w:numId w:val="5"/>
        </w:numPr>
        <w:spacing w:after="0" w:line="240" w:lineRule="auto"/>
        <w:ind w:left="993"/>
        <w:jc w:val="both"/>
        <w:rPr>
          <w:rFonts w:ascii="Palatino Linotype" w:hAnsi="Palatino Linotype"/>
          <w:sz w:val="24"/>
          <w:szCs w:val="24"/>
          <w:lang w:eastAsia="ko-KR"/>
        </w:rPr>
      </w:pPr>
      <w:r w:rsidRPr="00B730AE">
        <w:rPr>
          <w:rFonts w:ascii="Palatino Linotype" w:hAnsi="Palatino Linotype"/>
          <w:sz w:val="24"/>
          <w:szCs w:val="24"/>
          <w:lang w:eastAsia="ko-KR"/>
        </w:rPr>
        <w:t>Cooperation in other areas as mutually agreed by the parties</w:t>
      </w:r>
      <w:r w:rsidR="00A33538" w:rsidRPr="00B730AE">
        <w:rPr>
          <w:rFonts w:ascii="Palatino Linotype" w:hAnsi="Palatino Linotype"/>
          <w:sz w:val="24"/>
          <w:szCs w:val="24"/>
          <w:lang w:eastAsia="ko-KR"/>
        </w:rPr>
        <w:t>.</w:t>
      </w:r>
    </w:p>
    <w:p w14:paraId="27FD75C6" w14:textId="77777777" w:rsidR="00DD5006" w:rsidRPr="00B730AE" w:rsidRDefault="00DD5006" w:rsidP="00DD5006">
      <w:pPr>
        <w:pStyle w:val="ListParagraph"/>
        <w:spacing w:after="0" w:line="240" w:lineRule="auto"/>
        <w:ind w:left="993"/>
        <w:jc w:val="both"/>
        <w:rPr>
          <w:rFonts w:ascii="Palatino Linotype" w:hAnsi="Palatino Linotype"/>
          <w:sz w:val="24"/>
          <w:szCs w:val="24"/>
          <w:lang w:eastAsia="ko-KR"/>
        </w:rPr>
      </w:pPr>
    </w:p>
    <w:p w14:paraId="419C0652" w14:textId="77777777" w:rsidR="00977209" w:rsidRPr="00B730AE" w:rsidRDefault="00DD5006" w:rsidP="00772FD4">
      <w:pPr>
        <w:pStyle w:val="ListParagraph"/>
        <w:numPr>
          <w:ilvl w:val="0"/>
          <w:numId w:val="3"/>
        </w:numPr>
        <w:spacing w:line="240" w:lineRule="auto"/>
        <w:ind w:left="567" w:hanging="501"/>
        <w:contextualSpacing w:val="0"/>
        <w:jc w:val="both"/>
        <w:rPr>
          <w:rFonts w:ascii="Palatino Linotype" w:hAnsi="Palatino Linotype"/>
          <w:sz w:val="24"/>
          <w:szCs w:val="24"/>
          <w:lang w:eastAsia="ko-KR"/>
        </w:rPr>
      </w:pPr>
      <w:r w:rsidRPr="00B730AE">
        <w:rPr>
          <w:rFonts w:ascii="Palatino Linotype" w:hAnsi="Palatino Linotype"/>
          <w:sz w:val="24"/>
          <w:szCs w:val="24"/>
          <w:lang w:eastAsia="ko-KR"/>
        </w:rPr>
        <w:t>The terms of cooperation for each specific activity implemented under this MoU shall be mutually discussed and agreed upon in a separate written binding agreements by both parties prior to the initiation of that activity</w:t>
      </w:r>
      <w:r w:rsidR="00772FD4" w:rsidRPr="00B730AE">
        <w:rPr>
          <w:rFonts w:ascii="Palatino Linotype" w:hAnsi="Palatino Linotype"/>
          <w:sz w:val="24"/>
          <w:szCs w:val="24"/>
          <w:lang w:eastAsia="ko-KR"/>
        </w:rPr>
        <w:t xml:space="preserve"> PROVIDED ALWAYS the decision whether to initiate and/or implement any activity prior to entering into the separate written agreement shall be at the sole discretion of each Party.</w:t>
      </w:r>
    </w:p>
    <w:p w14:paraId="19AB4604" w14:textId="77777777" w:rsidR="00A33538" w:rsidRPr="00B730AE" w:rsidRDefault="00A33538" w:rsidP="00D75376">
      <w:pPr>
        <w:spacing w:after="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3</w:t>
      </w:r>
    </w:p>
    <w:p w14:paraId="5AA9D334" w14:textId="77777777" w:rsidR="00A33538" w:rsidRPr="00B730AE" w:rsidRDefault="00A33538" w:rsidP="005F114A">
      <w:pPr>
        <w:spacing w:after="12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Financial Arrangements</w:t>
      </w:r>
    </w:p>
    <w:p w14:paraId="4018643B" w14:textId="77777777" w:rsidR="00A33538" w:rsidRPr="00B730AE" w:rsidRDefault="00DD5006" w:rsidP="00DD5006">
      <w:pPr>
        <w:spacing w:line="240" w:lineRule="auto"/>
        <w:jc w:val="both"/>
        <w:rPr>
          <w:rFonts w:ascii="Palatino Linotype" w:hAnsi="Palatino Linotype"/>
          <w:sz w:val="24"/>
          <w:szCs w:val="24"/>
          <w:lang w:eastAsia="ko-KR"/>
        </w:rPr>
      </w:pPr>
      <w:r w:rsidRPr="00B730AE">
        <w:rPr>
          <w:rFonts w:ascii="Palatino Linotype" w:hAnsi="Palatino Linotype"/>
          <w:sz w:val="24"/>
          <w:szCs w:val="24"/>
          <w:lang w:eastAsia="ko-KR"/>
        </w:rPr>
        <w:t>This MoU will not give rise to any financial obligation by one party to the other, each party will bear its own cost and expenses in relation to this Memorandum of Understanding</w:t>
      </w:r>
      <w:r w:rsidR="007343E2" w:rsidRPr="00B730AE">
        <w:rPr>
          <w:rFonts w:ascii="Palatino Linotype" w:hAnsi="Palatino Linotype"/>
          <w:sz w:val="24"/>
          <w:szCs w:val="24"/>
          <w:lang w:eastAsia="ko-KR"/>
        </w:rPr>
        <w:t>;</w:t>
      </w:r>
    </w:p>
    <w:p w14:paraId="02CA0C52" w14:textId="77777777" w:rsidR="00DD5006" w:rsidRPr="00B730AE" w:rsidRDefault="00DD5006" w:rsidP="00DD5006">
      <w:pPr>
        <w:spacing w:after="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4</w:t>
      </w:r>
    </w:p>
    <w:p w14:paraId="1C4753F3" w14:textId="77777777" w:rsidR="00DD5006" w:rsidRPr="00B730AE" w:rsidRDefault="00DD5006" w:rsidP="005F114A">
      <w:pPr>
        <w:spacing w:after="12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Confidentiality</w:t>
      </w:r>
    </w:p>
    <w:p w14:paraId="776C408E" w14:textId="7CF95683" w:rsidR="00DD5006" w:rsidRPr="00B730AE" w:rsidRDefault="00DD5006" w:rsidP="00DD5006">
      <w:pPr>
        <w:spacing w:after="0" w:line="240" w:lineRule="auto"/>
        <w:jc w:val="both"/>
        <w:rPr>
          <w:rFonts w:ascii="Palatino Linotype" w:hAnsi="Palatino Linotype"/>
          <w:bCs/>
          <w:sz w:val="24"/>
          <w:szCs w:val="24"/>
          <w:lang w:eastAsia="ko-KR"/>
        </w:rPr>
      </w:pPr>
      <w:r w:rsidRPr="00B730AE">
        <w:rPr>
          <w:rFonts w:ascii="Palatino Linotype" w:hAnsi="Palatino Linotype"/>
          <w:bCs/>
          <w:sz w:val="24"/>
          <w:szCs w:val="24"/>
          <w:lang w:eastAsia="ko-KR"/>
        </w:rPr>
        <w:t>(1)</w:t>
      </w:r>
      <w:r w:rsidRPr="00B730AE">
        <w:rPr>
          <w:rFonts w:ascii="Palatino Linotype" w:hAnsi="Palatino Linotype"/>
          <w:bCs/>
          <w:sz w:val="24"/>
          <w:szCs w:val="24"/>
          <w:lang w:eastAsia="ko-KR"/>
        </w:rPr>
        <w:tab/>
        <w:t xml:space="preserve">The Parties agree and undertake to keep confidential at all times any </w:t>
      </w:r>
      <w:r w:rsidRPr="00B730AE">
        <w:rPr>
          <w:rFonts w:ascii="Palatino Linotype" w:hAnsi="Palatino Linotype"/>
          <w:bCs/>
          <w:sz w:val="24"/>
          <w:szCs w:val="24"/>
          <w:lang w:eastAsia="ko-KR"/>
        </w:rPr>
        <w:tab/>
        <w:t xml:space="preserve">information or data that may be exchanged, acquired or shared in </w:t>
      </w:r>
      <w:r w:rsidRPr="00B730AE">
        <w:rPr>
          <w:rFonts w:ascii="Palatino Linotype" w:hAnsi="Palatino Linotype"/>
          <w:bCs/>
          <w:sz w:val="24"/>
          <w:szCs w:val="24"/>
          <w:lang w:eastAsia="ko-KR"/>
        </w:rPr>
        <w:tab/>
        <w:t>connection with any activity conducted pursuant to this</w:t>
      </w:r>
      <w:r w:rsidR="00442182">
        <w:rPr>
          <w:rFonts w:ascii="Palatino Linotype" w:hAnsi="Palatino Linotype"/>
          <w:bCs/>
          <w:sz w:val="24"/>
          <w:szCs w:val="24"/>
          <w:lang w:eastAsia="ko-KR"/>
        </w:rPr>
        <w:t xml:space="preserve"> </w:t>
      </w:r>
      <w:r w:rsidRPr="00B730AE">
        <w:rPr>
          <w:rFonts w:ascii="Palatino Linotype" w:hAnsi="Palatino Linotype"/>
          <w:bCs/>
          <w:sz w:val="24"/>
          <w:szCs w:val="24"/>
          <w:lang w:eastAsia="ko-KR"/>
        </w:rPr>
        <w:t xml:space="preserve">MoU. </w:t>
      </w:r>
    </w:p>
    <w:p w14:paraId="0EF59009" w14:textId="77777777" w:rsidR="00DD5006" w:rsidRPr="00B730AE" w:rsidRDefault="00DD5006" w:rsidP="00DD5006">
      <w:pPr>
        <w:spacing w:after="0" w:line="240" w:lineRule="auto"/>
        <w:jc w:val="both"/>
        <w:rPr>
          <w:rFonts w:ascii="Palatino Linotype" w:hAnsi="Palatino Linotype"/>
          <w:bCs/>
          <w:sz w:val="24"/>
          <w:szCs w:val="24"/>
          <w:lang w:eastAsia="ko-KR"/>
        </w:rPr>
      </w:pPr>
    </w:p>
    <w:p w14:paraId="7DA353E6" w14:textId="77777777" w:rsidR="00DD5006" w:rsidRPr="00B730AE" w:rsidRDefault="00DD5006" w:rsidP="00DD5006">
      <w:pPr>
        <w:spacing w:after="0" w:line="240" w:lineRule="auto"/>
        <w:ind w:left="720" w:hanging="720"/>
        <w:jc w:val="both"/>
        <w:rPr>
          <w:rFonts w:ascii="Palatino Linotype" w:hAnsi="Palatino Linotype"/>
          <w:bCs/>
          <w:sz w:val="24"/>
          <w:szCs w:val="24"/>
          <w:lang w:eastAsia="ko-KR"/>
        </w:rPr>
      </w:pPr>
      <w:r w:rsidRPr="00B730AE">
        <w:rPr>
          <w:rFonts w:ascii="Palatino Linotype" w:hAnsi="Palatino Linotype"/>
          <w:bCs/>
          <w:sz w:val="24"/>
          <w:szCs w:val="24"/>
          <w:lang w:eastAsia="ko-KR"/>
        </w:rPr>
        <w:t>(2)</w:t>
      </w:r>
      <w:r w:rsidRPr="00B730AE">
        <w:rPr>
          <w:rFonts w:ascii="Palatino Linotype" w:hAnsi="Palatino Linotype"/>
          <w:bCs/>
          <w:sz w:val="24"/>
          <w:szCs w:val="24"/>
          <w:lang w:eastAsia="ko-KR"/>
        </w:rPr>
        <w:tab/>
        <w:t>The obligation of confidentiality contained in this MoU shall not apply to any Confidential Information which:</w:t>
      </w:r>
    </w:p>
    <w:p w14:paraId="145A87A6" w14:textId="77777777" w:rsidR="00442182" w:rsidRDefault="00DD5006" w:rsidP="00442182">
      <w:pPr>
        <w:pStyle w:val="ListParagraph"/>
        <w:numPr>
          <w:ilvl w:val="0"/>
          <w:numId w:val="7"/>
        </w:numPr>
        <w:spacing w:after="0" w:line="240" w:lineRule="auto"/>
        <w:jc w:val="both"/>
        <w:rPr>
          <w:rFonts w:ascii="Palatino Linotype" w:hAnsi="Palatino Linotype"/>
          <w:bCs/>
          <w:sz w:val="24"/>
          <w:szCs w:val="24"/>
          <w:lang w:eastAsia="ko-KR"/>
        </w:rPr>
      </w:pPr>
      <w:r w:rsidRPr="00442182">
        <w:rPr>
          <w:rFonts w:ascii="Palatino Linotype" w:hAnsi="Palatino Linotype"/>
          <w:bCs/>
          <w:sz w:val="24"/>
          <w:szCs w:val="24"/>
          <w:lang w:eastAsia="ko-KR"/>
        </w:rPr>
        <w:t>has been made public by the Disclosing Party or by others with the permission of the Disclosing Party;</w:t>
      </w:r>
    </w:p>
    <w:p w14:paraId="622651EC" w14:textId="77777777" w:rsidR="00442182" w:rsidRDefault="00DD5006" w:rsidP="00442182">
      <w:pPr>
        <w:pStyle w:val="ListParagraph"/>
        <w:numPr>
          <w:ilvl w:val="0"/>
          <w:numId w:val="7"/>
        </w:numPr>
        <w:spacing w:after="0" w:line="240" w:lineRule="auto"/>
        <w:jc w:val="both"/>
        <w:rPr>
          <w:rFonts w:ascii="Palatino Linotype" w:hAnsi="Palatino Linotype"/>
          <w:bCs/>
          <w:sz w:val="24"/>
          <w:szCs w:val="24"/>
          <w:lang w:eastAsia="ko-KR"/>
        </w:rPr>
      </w:pPr>
      <w:r w:rsidRPr="00442182">
        <w:rPr>
          <w:rFonts w:ascii="Palatino Linotype" w:hAnsi="Palatino Linotype"/>
          <w:bCs/>
          <w:sz w:val="24"/>
          <w:szCs w:val="24"/>
          <w:lang w:eastAsia="ko-KR"/>
        </w:rPr>
        <w:t>is independently received from a third party who is free to disclose it;</w:t>
      </w:r>
    </w:p>
    <w:p w14:paraId="4B134B7B" w14:textId="2CE18133" w:rsidR="00DD5006" w:rsidRPr="00442182" w:rsidRDefault="00DD5006" w:rsidP="00442182">
      <w:pPr>
        <w:pStyle w:val="ListParagraph"/>
        <w:numPr>
          <w:ilvl w:val="0"/>
          <w:numId w:val="7"/>
        </w:numPr>
        <w:spacing w:after="0" w:line="240" w:lineRule="auto"/>
        <w:jc w:val="both"/>
        <w:rPr>
          <w:rFonts w:ascii="Palatino Linotype" w:hAnsi="Palatino Linotype"/>
          <w:bCs/>
          <w:sz w:val="24"/>
          <w:szCs w:val="24"/>
          <w:lang w:eastAsia="ko-KR"/>
        </w:rPr>
      </w:pPr>
      <w:r w:rsidRPr="00442182">
        <w:rPr>
          <w:rFonts w:ascii="Palatino Linotype" w:hAnsi="Palatino Linotype"/>
          <w:bCs/>
          <w:sz w:val="24"/>
          <w:szCs w:val="24"/>
          <w:lang w:eastAsia="ko-KR"/>
        </w:rPr>
        <w:t>is in the public domain or is a compilation of material in the public domain.</w:t>
      </w:r>
    </w:p>
    <w:p w14:paraId="3E4379F6" w14:textId="77777777" w:rsidR="00DD5006" w:rsidRPr="00B730AE" w:rsidRDefault="00DD5006" w:rsidP="00DD5006">
      <w:pPr>
        <w:spacing w:after="0" w:line="240" w:lineRule="auto"/>
        <w:jc w:val="center"/>
        <w:rPr>
          <w:rFonts w:ascii="Palatino Linotype" w:hAnsi="Palatino Linotype"/>
          <w:b/>
          <w:bCs/>
          <w:sz w:val="24"/>
          <w:szCs w:val="24"/>
          <w:lang w:eastAsia="ko-KR"/>
        </w:rPr>
      </w:pPr>
    </w:p>
    <w:p w14:paraId="3DAAA8C3" w14:textId="77777777" w:rsidR="00DD5006" w:rsidRPr="00B730AE" w:rsidRDefault="00DD5006" w:rsidP="00DD5006">
      <w:pPr>
        <w:spacing w:after="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5</w:t>
      </w:r>
    </w:p>
    <w:p w14:paraId="571904E0" w14:textId="77777777" w:rsidR="00DD5006" w:rsidRPr="00B730AE" w:rsidRDefault="00DD5006" w:rsidP="005F114A">
      <w:pPr>
        <w:spacing w:after="120" w:line="240" w:lineRule="auto"/>
        <w:jc w:val="center"/>
        <w:rPr>
          <w:rFonts w:ascii="Palatino Linotype" w:hAnsi="Palatino Linotype"/>
          <w:b/>
          <w:bCs/>
          <w:iCs/>
          <w:sz w:val="24"/>
          <w:szCs w:val="24"/>
          <w:lang w:eastAsia="ko-KR"/>
        </w:rPr>
      </w:pPr>
      <w:r w:rsidRPr="00B730AE">
        <w:rPr>
          <w:rFonts w:ascii="Palatino Linotype" w:hAnsi="Palatino Linotype"/>
          <w:b/>
          <w:bCs/>
          <w:iCs/>
          <w:sz w:val="24"/>
          <w:szCs w:val="24"/>
          <w:lang w:eastAsia="ko-KR"/>
        </w:rPr>
        <w:t>Duration And Termination</w:t>
      </w:r>
    </w:p>
    <w:p w14:paraId="75DCDC83" w14:textId="77777777" w:rsidR="00DD5006" w:rsidRPr="00B730AE" w:rsidRDefault="00DD5006" w:rsidP="00DD5006">
      <w:pPr>
        <w:spacing w:after="0" w:line="240" w:lineRule="auto"/>
        <w:ind w:left="720" w:hanging="720"/>
        <w:jc w:val="both"/>
        <w:rPr>
          <w:rFonts w:ascii="Palatino Linotype" w:hAnsi="Palatino Linotype"/>
          <w:bCs/>
          <w:iCs/>
          <w:sz w:val="24"/>
          <w:szCs w:val="24"/>
          <w:lang w:eastAsia="ko-KR"/>
        </w:rPr>
      </w:pPr>
      <w:r w:rsidRPr="00B730AE">
        <w:rPr>
          <w:rFonts w:ascii="Palatino Linotype" w:hAnsi="Palatino Linotype"/>
          <w:bCs/>
          <w:iCs/>
          <w:sz w:val="24"/>
          <w:szCs w:val="24"/>
          <w:lang w:eastAsia="ko-KR"/>
        </w:rPr>
        <w:t>(1)</w:t>
      </w:r>
      <w:r w:rsidRPr="00B730AE">
        <w:rPr>
          <w:rFonts w:ascii="Palatino Linotype" w:hAnsi="Palatino Linotype"/>
          <w:bCs/>
          <w:iCs/>
          <w:sz w:val="24"/>
          <w:szCs w:val="24"/>
          <w:lang w:eastAsia="ko-KR"/>
        </w:rPr>
        <w:tab/>
        <w:t xml:space="preserve">This MoU shall take effect from the last signature date on this MoU and shall continue to be effective for a period of </w:t>
      </w:r>
      <w:r w:rsidRPr="00561C50">
        <w:rPr>
          <w:rFonts w:ascii="Palatino Linotype" w:hAnsi="Palatino Linotype"/>
          <w:bCs/>
          <w:iCs/>
          <w:sz w:val="24"/>
          <w:szCs w:val="24"/>
          <w:highlight w:val="yellow"/>
          <w:lang w:eastAsia="ko-KR"/>
        </w:rPr>
        <w:t>five (5)</w:t>
      </w:r>
      <w:r w:rsidRPr="00B730AE">
        <w:rPr>
          <w:rFonts w:ascii="Palatino Linotype" w:hAnsi="Palatino Linotype"/>
          <w:bCs/>
          <w:iCs/>
          <w:sz w:val="24"/>
          <w:szCs w:val="24"/>
          <w:lang w:eastAsia="ko-KR"/>
        </w:rPr>
        <w:t xml:space="preserve"> years and may be extended for such further period as may be agreed by the Parties in writing.</w:t>
      </w:r>
    </w:p>
    <w:p w14:paraId="3504974F" w14:textId="77777777" w:rsidR="00DD5006" w:rsidRPr="00B730AE" w:rsidRDefault="00DD5006" w:rsidP="00DD5006">
      <w:pPr>
        <w:spacing w:after="0" w:line="240" w:lineRule="auto"/>
        <w:ind w:left="720" w:hanging="720"/>
        <w:jc w:val="both"/>
        <w:rPr>
          <w:rFonts w:ascii="Palatino Linotype" w:hAnsi="Palatino Linotype"/>
          <w:bCs/>
          <w:iCs/>
          <w:sz w:val="24"/>
          <w:szCs w:val="24"/>
          <w:lang w:eastAsia="ko-KR"/>
        </w:rPr>
      </w:pPr>
    </w:p>
    <w:p w14:paraId="0C2D8626" w14:textId="77777777" w:rsidR="00DD5006" w:rsidRPr="00B730AE" w:rsidRDefault="00DD5006" w:rsidP="00DD5006">
      <w:pPr>
        <w:spacing w:after="0" w:line="240" w:lineRule="auto"/>
        <w:ind w:left="720" w:hanging="720"/>
        <w:jc w:val="both"/>
        <w:rPr>
          <w:rFonts w:ascii="Palatino Linotype" w:hAnsi="Palatino Linotype"/>
          <w:bCs/>
          <w:sz w:val="24"/>
          <w:szCs w:val="24"/>
          <w:lang w:eastAsia="ko-KR"/>
        </w:rPr>
      </w:pPr>
      <w:r w:rsidRPr="00B730AE">
        <w:rPr>
          <w:rFonts w:ascii="Palatino Linotype" w:hAnsi="Palatino Linotype"/>
          <w:bCs/>
          <w:sz w:val="24"/>
          <w:szCs w:val="24"/>
          <w:lang w:eastAsia="ko-KR"/>
        </w:rPr>
        <w:t xml:space="preserve"> (2)</w:t>
      </w:r>
      <w:r w:rsidRPr="00B730AE">
        <w:rPr>
          <w:rFonts w:ascii="Palatino Linotype" w:hAnsi="Palatino Linotype"/>
          <w:bCs/>
          <w:sz w:val="24"/>
          <w:szCs w:val="24"/>
          <w:lang w:eastAsia="ko-KR"/>
        </w:rPr>
        <w:tab/>
        <w:t>Notwithstanding Article 5 (1) above, this MoU may be terminated by either party giving written notice to the other at least six (6) months prior to the proposed date of termination.</w:t>
      </w:r>
    </w:p>
    <w:p w14:paraId="4980081E" w14:textId="77777777" w:rsidR="00DD5006" w:rsidRPr="00B730AE" w:rsidRDefault="00DD5006" w:rsidP="00DD5006">
      <w:pPr>
        <w:spacing w:after="0" w:line="240" w:lineRule="auto"/>
        <w:jc w:val="both"/>
        <w:rPr>
          <w:rFonts w:ascii="Palatino Linotype" w:hAnsi="Palatino Linotype"/>
          <w:bCs/>
          <w:sz w:val="24"/>
          <w:szCs w:val="24"/>
          <w:lang w:eastAsia="ko-KR"/>
        </w:rPr>
      </w:pPr>
    </w:p>
    <w:p w14:paraId="4FC43619" w14:textId="77777777" w:rsidR="00DD5006" w:rsidRPr="00B730AE" w:rsidRDefault="00DD5006" w:rsidP="00DD5006">
      <w:pPr>
        <w:spacing w:after="0" w:line="240" w:lineRule="auto"/>
        <w:ind w:left="720" w:hanging="720"/>
        <w:jc w:val="both"/>
        <w:rPr>
          <w:rFonts w:ascii="Palatino Linotype" w:hAnsi="Palatino Linotype"/>
          <w:bCs/>
          <w:sz w:val="24"/>
          <w:szCs w:val="24"/>
          <w:lang w:eastAsia="ko-KR"/>
        </w:rPr>
      </w:pPr>
      <w:r w:rsidRPr="00B730AE">
        <w:rPr>
          <w:rFonts w:ascii="Palatino Linotype" w:hAnsi="Palatino Linotype"/>
          <w:bCs/>
          <w:sz w:val="24"/>
          <w:szCs w:val="24"/>
          <w:lang w:eastAsia="ko-KR"/>
        </w:rPr>
        <w:t>(3)</w:t>
      </w:r>
      <w:r w:rsidRPr="00B730AE">
        <w:rPr>
          <w:rFonts w:ascii="Palatino Linotype" w:hAnsi="Palatino Linotype"/>
          <w:bCs/>
          <w:sz w:val="24"/>
          <w:szCs w:val="24"/>
          <w:lang w:eastAsia="ko-KR"/>
        </w:rPr>
        <w:tab/>
        <w:t>Notwithstanding Article 5 (2) above, the provisions of this MoU or any other written agreement in respect of any on-going exchange or other form of cooperative activity under this MoU shall continue to apply until their completion unless both Parties mutually agree in writing to the earlier termination of the cooperative activity.</w:t>
      </w:r>
    </w:p>
    <w:p w14:paraId="355C36B2" w14:textId="77777777" w:rsidR="00DD5006" w:rsidRPr="00B730AE" w:rsidRDefault="00DD5006" w:rsidP="00DD5006">
      <w:pPr>
        <w:spacing w:after="0" w:line="240" w:lineRule="auto"/>
        <w:ind w:left="720" w:hanging="720"/>
        <w:jc w:val="both"/>
        <w:rPr>
          <w:rFonts w:ascii="Palatino Linotype" w:hAnsi="Palatino Linotype"/>
          <w:bCs/>
          <w:sz w:val="24"/>
          <w:szCs w:val="24"/>
          <w:lang w:eastAsia="ko-KR"/>
        </w:rPr>
      </w:pPr>
    </w:p>
    <w:p w14:paraId="2DAB2DCC" w14:textId="77777777" w:rsidR="00DD5006" w:rsidRPr="00B730AE" w:rsidRDefault="00DD5006" w:rsidP="005F114A">
      <w:pPr>
        <w:spacing w:after="12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6</w:t>
      </w:r>
    </w:p>
    <w:p w14:paraId="1B08AA80" w14:textId="77777777" w:rsidR="00DD5006" w:rsidRPr="00B730AE" w:rsidRDefault="00DD5006" w:rsidP="00DD5006">
      <w:pPr>
        <w:spacing w:after="0" w:line="240" w:lineRule="auto"/>
        <w:jc w:val="both"/>
        <w:rPr>
          <w:rFonts w:ascii="Palatino Linotype" w:hAnsi="Palatino Linotype"/>
          <w:sz w:val="24"/>
          <w:szCs w:val="24"/>
          <w:lang w:eastAsia="ko-KR"/>
        </w:rPr>
      </w:pPr>
      <w:r w:rsidRPr="00B730AE">
        <w:rPr>
          <w:rFonts w:ascii="Palatino Linotype" w:hAnsi="Palatino Linotype"/>
          <w:sz w:val="24"/>
          <w:szCs w:val="24"/>
          <w:lang w:eastAsia="ko-KR"/>
        </w:rPr>
        <w:t>Any such agreements entered into, as outlined above, will form appendices to this MoU. Each institution shall designate a liaison officer to develop and coordinate the specific activities agree upon.</w:t>
      </w:r>
    </w:p>
    <w:p w14:paraId="3681BD9A" w14:textId="77777777" w:rsidR="00DD5006" w:rsidRPr="00B730AE" w:rsidRDefault="00DD5006" w:rsidP="00DD5006">
      <w:pPr>
        <w:spacing w:after="0" w:line="240" w:lineRule="auto"/>
        <w:rPr>
          <w:rFonts w:ascii="Palatino Linotype" w:hAnsi="Palatino Linotype"/>
          <w:sz w:val="24"/>
          <w:szCs w:val="24"/>
          <w:lang w:eastAsia="ko-KR"/>
        </w:rPr>
      </w:pPr>
      <w:r w:rsidRPr="00B730AE">
        <w:rPr>
          <w:rFonts w:ascii="Palatino Linotype" w:hAnsi="Palatino Linotype"/>
          <w:sz w:val="24"/>
          <w:szCs w:val="24"/>
          <w:lang w:eastAsia="ko-KR"/>
        </w:rPr>
        <w:t>The designated liaison officers for this MoU are:</w:t>
      </w:r>
    </w:p>
    <w:p w14:paraId="2A539344" w14:textId="77777777" w:rsidR="00DD5006" w:rsidRPr="00B730AE" w:rsidRDefault="00DD5006" w:rsidP="00DD5006">
      <w:pPr>
        <w:spacing w:after="0" w:line="240" w:lineRule="auto"/>
        <w:rPr>
          <w:rFonts w:ascii="Palatino Linotype" w:hAnsi="Palatino Linotype"/>
          <w:sz w:val="24"/>
          <w:szCs w:val="24"/>
          <w:lang w:eastAsia="ko-KR"/>
        </w:rPr>
      </w:pP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46"/>
      </w:tblGrid>
      <w:tr w:rsidR="00FE3437" w:rsidRPr="00561C50" w14:paraId="100F3705" w14:textId="77777777" w:rsidTr="00FE3437">
        <w:tc>
          <w:tcPr>
            <w:tcW w:w="4786" w:type="dxa"/>
          </w:tcPr>
          <w:p w14:paraId="3FBF07B1" w14:textId="77777777" w:rsidR="00FE3437" w:rsidRPr="00561C50" w:rsidRDefault="00FE3437" w:rsidP="00FE3437">
            <w:pPr>
              <w:jc w:val="center"/>
              <w:rPr>
                <w:rFonts w:ascii="Palatino Linotype" w:hAnsi="Palatino Linotype"/>
                <w:sz w:val="24"/>
                <w:szCs w:val="24"/>
                <w:lang w:eastAsia="ko-KR"/>
              </w:rPr>
            </w:pPr>
            <w:r w:rsidRPr="00561C50">
              <w:rPr>
                <w:rFonts w:ascii="Palatino Linotype" w:hAnsi="Palatino Linotype"/>
                <w:sz w:val="24"/>
                <w:szCs w:val="24"/>
                <w:lang w:eastAsia="ko-KR"/>
              </w:rPr>
              <w:t>For</w:t>
            </w:r>
          </w:p>
          <w:p w14:paraId="1E96EF7D" w14:textId="5D93233E" w:rsidR="00FE3437" w:rsidRPr="00561C50" w:rsidRDefault="00FE3437" w:rsidP="00FE3437">
            <w:pPr>
              <w:jc w:val="center"/>
              <w:rPr>
                <w:rFonts w:ascii="Palatino Linotype" w:hAnsi="Palatino Linotype"/>
                <w:sz w:val="24"/>
                <w:szCs w:val="24"/>
                <w:lang w:eastAsia="ko-KR"/>
              </w:rPr>
            </w:pPr>
            <w:r w:rsidRPr="00561C50">
              <w:rPr>
                <w:rFonts w:ascii="Palatino Linotype" w:hAnsi="Palatino Linotype"/>
                <w:sz w:val="24"/>
                <w:szCs w:val="24"/>
                <w:lang w:val="id-ID" w:eastAsia="ko-KR"/>
              </w:rPr>
              <w:t>Universit</w:t>
            </w:r>
            <w:r w:rsidR="00561C50" w:rsidRPr="00561C50">
              <w:rPr>
                <w:rFonts w:ascii="Palatino Linotype" w:hAnsi="Palatino Linotype"/>
                <w:sz w:val="24"/>
                <w:szCs w:val="24"/>
                <w:lang w:val="id-ID" w:eastAsia="ko-KR"/>
              </w:rPr>
              <w:t xml:space="preserve">as </w:t>
            </w:r>
            <w:r w:rsidRPr="00561C50">
              <w:rPr>
                <w:rFonts w:ascii="Palatino Linotype" w:hAnsi="Palatino Linotype"/>
                <w:sz w:val="24"/>
                <w:szCs w:val="24"/>
                <w:lang w:val="id-ID" w:eastAsia="ko-KR"/>
              </w:rPr>
              <w:t>Darussalam Gontor</w:t>
            </w:r>
          </w:p>
          <w:p w14:paraId="1F6E4E40" w14:textId="77777777" w:rsidR="00FE3437" w:rsidRPr="00561C50" w:rsidRDefault="00FE3437" w:rsidP="00FE3437">
            <w:pPr>
              <w:jc w:val="center"/>
              <w:rPr>
                <w:rFonts w:ascii="Palatino Linotype" w:hAnsi="Palatino Linotype"/>
                <w:sz w:val="24"/>
                <w:szCs w:val="24"/>
                <w:lang w:eastAsia="ko-KR"/>
              </w:rPr>
            </w:pPr>
            <w:r w:rsidRPr="00561C50">
              <w:rPr>
                <w:rFonts w:ascii="Palatino Linotype" w:hAnsi="Palatino Linotype"/>
                <w:sz w:val="24"/>
                <w:szCs w:val="24"/>
                <w:lang w:val="id-ID" w:eastAsia="ko-KR"/>
              </w:rPr>
              <w:t xml:space="preserve">Prof. Dr. </w:t>
            </w:r>
            <w:r w:rsidRPr="00561C50">
              <w:rPr>
                <w:rFonts w:ascii="Palatino Linotype" w:hAnsi="Palatino Linotype"/>
                <w:sz w:val="24"/>
                <w:szCs w:val="24"/>
                <w:lang w:eastAsia="ko-KR"/>
              </w:rPr>
              <w:t xml:space="preserve">Hamid Fahmy </w:t>
            </w:r>
            <w:proofErr w:type="spellStart"/>
            <w:r w:rsidRPr="00561C50">
              <w:rPr>
                <w:rFonts w:ascii="Palatino Linotype" w:hAnsi="Palatino Linotype"/>
                <w:sz w:val="24"/>
                <w:szCs w:val="24"/>
                <w:lang w:eastAsia="ko-KR"/>
              </w:rPr>
              <w:t>Zarkasyi</w:t>
            </w:r>
            <w:proofErr w:type="spellEnd"/>
            <w:r w:rsidRPr="00561C50">
              <w:rPr>
                <w:rFonts w:ascii="Palatino Linotype" w:hAnsi="Palatino Linotype"/>
                <w:sz w:val="24"/>
                <w:szCs w:val="24"/>
                <w:lang w:val="id-ID" w:eastAsia="ko-KR"/>
              </w:rPr>
              <w:t>, M.A.</w:t>
            </w:r>
            <w:r w:rsidRPr="00561C50">
              <w:rPr>
                <w:rFonts w:ascii="Palatino Linotype" w:hAnsi="Palatino Linotype"/>
                <w:sz w:val="24"/>
                <w:szCs w:val="24"/>
                <w:lang w:eastAsia="ko-KR"/>
              </w:rPr>
              <w:t xml:space="preserve">Ed., </w:t>
            </w:r>
            <w:proofErr w:type="spellStart"/>
            <w:proofErr w:type="gramStart"/>
            <w:r w:rsidRPr="00561C50">
              <w:rPr>
                <w:rFonts w:ascii="Palatino Linotype" w:hAnsi="Palatino Linotype"/>
                <w:sz w:val="24"/>
                <w:szCs w:val="24"/>
                <w:lang w:eastAsia="ko-KR"/>
              </w:rPr>
              <w:t>M.Phil</w:t>
            </w:r>
            <w:proofErr w:type="spellEnd"/>
            <w:proofErr w:type="gramEnd"/>
          </w:p>
          <w:p w14:paraId="5AA6B103" w14:textId="77777777" w:rsidR="00FE3437" w:rsidRDefault="00FE3437" w:rsidP="00FE3437">
            <w:pPr>
              <w:jc w:val="center"/>
              <w:rPr>
                <w:rFonts w:ascii="Palatino Linotype" w:hAnsi="Palatino Linotype"/>
                <w:sz w:val="24"/>
                <w:szCs w:val="24"/>
                <w:lang w:val="id-ID" w:eastAsia="ko-KR"/>
              </w:rPr>
            </w:pPr>
            <w:r w:rsidRPr="00561C50">
              <w:rPr>
                <w:rFonts w:ascii="Palatino Linotype" w:hAnsi="Palatino Linotype"/>
                <w:sz w:val="24"/>
                <w:szCs w:val="24"/>
                <w:lang w:val="id-ID" w:eastAsia="ko-KR"/>
              </w:rPr>
              <w:t>Rector</w:t>
            </w:r>
          </w:p>
          <w:p w14:paraId="29FE96BE" w14:textId="65BCBDCC" w:rsidR="00561C50" w:rsidRPr="00561C50" w:rsidRDefault="00561C50" w:rsidP="00FE3437">
            <w:pPr>
              <w:jc w:val="center"/>
              <w:rPr>
                <w:rFonts w:ascii="Palatino Linotype" w:hAnsi="Palatino Linotype"/>
                <w:sz w:val="24"/>
                <w:szCs w:val="24"/>
              </w:rPr>
            </w:pPr>
          </w:p>
        </w:tc>
        <w:tc>
          <w:tcPr>
            <w:tcW w:w="4546" w:type="dxa"/>
          </w:tcPr>
          <w:p w14:paraId="10643482" w14:textId="77777777" w:rsidR="00FE3437" w:rsidRPr="00561C50" w:rsidRDefault="00FE3437" w:rsidP="00FE3437">
            <w:pPr>
              <w:jc w:val="center"/>
              <w:rPr>
                <w:rFonts w:ascii="Palatino Linotype" w:hAnsi="Palatino Linotype"/>
                <w:sz w:val="24"/>
                <w:szCs w:val="24"/>
                <w:lang w:eastAsia="ko-KR"/>
              </w:rPr>
            </w:pPr>
            <w:r w:rsidRPr="00561C50">
              <w:rPr>
                <w:rFonts w:ascii="Palatino Linotype" w:hAnsi="Palatino Linotype"/>
                <w:sz w:val="24"/>
                <w:szCs w:val="24"/>
                <w:lang w:eastAsia="ko-KR"/>
              </w:rPr>
              <w:t>For</w:t>
            </w:r>
          </w:p>
          <w:p w14:paraId="6EA69330" w14:textId="763BA1AE" w:rsidR="00FE3437" w:rsidRPr="00561C50" w:rsidRDefault="00561C50" w:rsidP="00FE3437">
            <w:pPr>
              <w:jc w:val="center"/>
              <w:rPr>
                <w:rFonts w:ascii="Palatino Linotype" w:hAnsi="Palatino Linotype"/>
                <w:sz w:val="24"/>
                <w:szCs w:val="24"/>
                <w:highlight w:val="yellow"/>
                <w:lang w:val="id-ID" w:eastAsia="ko-KR"/>
              </w:rPr>
            </w:pPr>
            <w:r w:rsidRPr="00561C50">
              <w:rPr>
                <w:rFonts w:ascii="Palatino Linotype" w:hAnsi="Palatino Linotype"/>
                <w:sz w:val="24"/>
                <w:szCs w:val="24"/>
                <w:highlight w:val="yellow"/>
                <w:lang w:val="id-ID" w:eastAsia="ko-KR"/>
              </w:rPr>
              <w:t>......................................................</w:t>
            </w:r>
          </w:p>
          <w:p w14:paraId="3EEBC2F6" w14:textId="38F293B0" w:rsidR="00561C50" w:rsidRPr="00561C50" w:rsidRDefault="00561C50" w:rsidP="00FE3437">
            <w:pPr>
              <w:jc w:val="center"/>
              <w:rPr>
                <w:rFonts w:ascii="Palatino Linotype" w:hAnsi="Palatino Linotype"/>
                <w:sz w:val="24"/>
                <w:szCs w:val="24"/>
                <w:highlight w:val="yellow"/>
                <w:lang w:val="id-ID" w:eastAsia="ko-KR"/>
              </w:rPr>
            </w:pPr>
            <w:r w:rsidRPr="00561C50">
              <w:rPr>
                <w:rFonts w:ascii="Palatino Linotype" w:hAnsi="Palatino Linotype"/>
                <w:sz w:val="24"/>
                <w:szCs w:val="24"/>
                <w:highlight w:val="yellow"/>
                <w:lang w:val="id-ID" w:eastAsia="ko-KR"/>
              </w:rPr>
              <w:t>....................................................</w:t>
            </w:r>
          </w:p>
          <w:p w14:paraId="7FE50574" w14:textId="00397F7B" w:rsidR="00FE3437" w:rsidRPr="00561C50" w:rsidRDefault="00561C50" w:rsidP="00FE3437">
            <w:pPr>
              <w:jc w:val="center"/>
              <w:rPr>
                <w:rFonts w:ascii="Palatino Linotype" w:hAnsi="Palatino Linotype"/>
                <w:sz w:val="24"/>
                <w:szCs w:val="24"/>
                <w:lang w:eastAsia="ko-KR"/>
              </w:rPr>
            </w:pPr>
            <w:r w:rsidRPr="00561C50">
              <w:rPr>
                <w:rFonts w:ascii="Palatino Linotype" w:hAnsi="Palatino Linotype"/>
                <w:sz w:val="24"/>
                <w:szCs w:val="24"/>
                <w:highlight w:val="yellow"/>
                <w:lang w:val="id-ID" w:eastAsia="ko-KR"/>
              </w:rPr>
              <w:t>...........................................</w:t>
            </w:r>
          </w:p>
        </w:tc>
      </w:tr>
      <w:tr w:rsidR="00FE3437" w:rsidRPr="00561C50" w14:paraId="570882FF" w14:textId="77777777" w:rsidTr="00FE3437">
        <w:tc>
          <w:tcPr>
            <w:tcW w:w="4786" w:type="dxa"/>
          </w:tcPr>
          <w:p w14:paraId="14CA1F11" w14:textId="77777777" w:rsidR="00FE3437" w:rsidRPr="00561C50" w:rsidRDefault="00FE3437" w:rsidP="00FE3437">
            <w:pPr>
              <w:jc w:val="center"/>
              <w:rPr>
                <w:rFonts w:ascii="Palatino Linotype" w:hAnsi="Palatino Linotype"/>
                <w:sz w:val="24"/>
                <w:szCs w:val="24"/>
                <w:lang w:eastAsia="ko-KR"/>
              </w:rPr>
            </w:pPr>
            <w:r w:rsidRPr="00561C50">
              <w:rPr>
                <w:rFonts w:ascii="Palatino Linotype" w:hAnsi="Palatino Linotype"/>
                <w:sz w:val="24"/>
                <w:szCs w:val="24"/>
                <w:lang w:val="id-ID" w:eastAsia="ko-KR"/>
              </w:rPr>
              <w:t>Jl. Raya Siman Km.6</w:t>
            </w:r>
            <w:r w:rsidRPr="00561C50">
              <w:rPr>
                <w:rFonts w:ascii="Palatino Linotype" w:hAnsi="Palatino Linotype"/>
                <w:sz w:val="24"/>
                <w:szCs w:val="24"/>
                <w:lang w:eastAsia="ko-KR"/>
              </w:rPr>
              <w:t>,</w:t>
            </w:r>
            <w:r w:rsidRPr="00561C50">
              <w:rPr>
                <w:rFonts w:ascii="Palatino Linotype" w:hAnsi="Palatino Linotype"/>
                <w:sz w:val="24"/>
                <w:szCs w:val="24"/>
                <w:lang w:val="id-ID" w:eastAsia="ko-KR"/>
              </w:rPr>
              <w:t xml:space="preserve"> Ponorogo, East Java,</w:t>
            </w:r>
            <w:r w:rsidRPr="00561C50">
              <w:rPr>
                <w:rFonts w:ascii="Palatino Linotype" w:hAnsi="Palatino Linotype"/>
                <w:sz w:val="24"/>
                <w:szCs w:val="24"/>
              </w:rPr>
              <w:t>63471</w:t>
            </w:r>
          </w:p>
          <w:p w14:paraId="29168E7E" w14:textId="77777777" w:rsidR="00FE3437" w:rsidRPr="00561C50" w:rsidRDefault="00FE3437" w:rsidP="00FE3437">
            <w:pPr>
              <w:jc w:val="center"/>
              <w:rPr>
                <w:rFonts w:ascii="Palatino Linotype" w:hAnsi="Palatino Linotype"/>
                <w:sz w:val="24"/>
                <w:szCs w:val="24"/>
                <w:lang w:val="id-ID" w:eastAsia="ko-KR"/>
              </w:rPr>
            </w:pPr>
            <w:r w:rsidRPr="00561C50">
              <w:rPr>
                <w:rFonts w:ascii="Palatino Linotype" w:hAnsi="Palatino Linotype"/>
                <w:sz w:val="24"/>
                <w:szCs w:val="24"/>
                <w:lang w:val="id-ID" w:eastAsia="ko-KR"/>
              </w:rPr>
              <w:t>INDONESIA</w:t>
            </w:r>
          </w:p>
          <w:p w14:paraId="61653DE8" w14:textId="77777777" w:rsidR="00FE3437" w:rsidRPr="00561C50" w:rsidRDefault="00FE3437" w:rsidP="00FE3437">
            <w:pPr>
              <w:jc w:val="center"/>
              <w:rPr>
                <w:rFonts w:ascii="Palatino Linotype" w:hAnsi="Palatino Linotype"/>
                <w:sz w:val="24"/>
                <w:szCs w:val="24"/>
                <w:lang w:val="id-ID" w:eastAsia="ko-KR"/>
              </w:rPr>
            </w:pPr>
            <w:r w:rsidRPr="00561C50">
              <w:rPr>
                <w:rFonts w:ascii="Palatino Linotype" w:hAnsi="Palatino Linotype"/>
                <w:sz w:val="24"/>
                <w:szCs w:val="24"/>
                <w:lang w:val="id-ID"/>
              </w:rPr>
              <w:t>rektorat@unida.gontor.ac.id</w:t>
            </w:r>
          </w:p>
          <w:p w14:paraId="731E1E88" w14:textId="0404C7B9" w:rsidR="00FE3437" w:rsidRPr="00561C50" w:rsidRDefault="00FE3437" w:rsidP="00FE3437">
            <w:pPr>
              <w:jc w:val="center"/>
              <w:rPr>
                <w:rFonts w:ascii="Palatino Linotype" w:hAnsi="Palatino Linotype" w:cstheme="majorBidi"/>
                <w:sz w:val="24"/>
                <w:szCs w:val="24"/>
                <w:lang w:eastAsia="ko-KR"/>
              </w:rPr>
            </w:pPr>
            <w:r w:rsidRPr="00561C50">
              <w:rPr>
                <w:rFonts w:ascii="Palatino Linotype" w:hAnsi="Palatino Linotype"/>
                <w:sz w:val="24"/>
                <w:szCs w:val="24"/>
                <w:lang w:eastAsia="ko-KR"/>
              </w:rPr>
              <w:t xml:space="preserve">+62 </w:t>
            </w:r>
            <w:r w:rsidRPr="00561C50">
              <w:rPr>
                <w:rFonts w:ascii="Palatino Linotype" w:hAnsi="Palatino Linotype"/>
                <w:sz w:val="24"/>
                <w:szCs w:val="24"/>
                <w:lang w:val="id-ID" w:eastAsia="ko-KR"/>
              </w:rPr>
              <w:t>352 483762</w:t>
            </w:r>
          </w:p>
        </w:tc>
        <w:tc>
          <w:tcPr>
            <w:tcW w:w="4546" w:type="dxa"/>
          </w:tcPr>
          <w:p w14:paraId="652D0581" w14:textId="3FB47570" w:rsidR="00FE3437" w:rsidRPr="00561C50" w:rsidRDefault="00561C50" w:rsidP="00FE3437">
            <w:pPr>
              <w:pStyle w:val="Body1"/>
              <w:tabs>
                <w:tab w:val="left" w:pos="7797"/>
                <w:tab w:val="left" w:pos="8364"/>
              </w:tabs>
              <w:ind w:right="-6"/>
              <w:jc w:val="center"/>
              <w:rPr>
                <w:rStyle w:val="icon-text-content"/>
                <w:rFonts w:ascii="Palatino Linotype" w:hAnsi="Palatino Linotype"/>
                <w:szCs w:val="24"/>
              </w:rPr>
            </w:pPr>
            <w:r w:rsidRPr="00561C50">
              <w:rPr>
                <w:rStyle w:val="icon-text-content"/>
                <w:rFonts w:ascii="Palatino Linotype" w:hAnsi="Palatino Linotype"/>
                <w:szCs w:val="24"/>
              </w:rPr>
              <w:t>A</w:t>
            </w:r>
            <w:r w:rsidRPr="00561C50">
              <w:rPr>
                <w:rStyle w:val="icon-text-content"/>
                <w:rFonts w:ascii="Palatino Linotype" w:hAnsi="Palatino Linotype"/>
              </w:rPr>
              <w:t xml:space="preserve">ddress: </w:t>
            </w:r>
            <w:r w:rsidRPr="00561C50">
              <w:rPr>
                <w:rStyle w:val="icon-text-content"/>
                <w:rFonts w:ascii="Palatino Linotype" w:hAnsi="Palatino Linotype"/>
                <w:szCs w:val="24"/>
                <w:highlight w:val="yellow"/>
              </w:rPr>
              <w:t>…</w:t>
            </w:r>
            <w:r w:rsidRPr="00561C50">
              <w:rPr>
                <w:rStyle w:val="icon-text-content"/>
                <w:rFonts w:ascii="Palatino Linotype" w:hAnsi="Palatino Linotype"/>
                <w:highlight w:val="yellow"/>
              </w:rPr>
              <w:t>………………………………</w:t>
            </w:r>
          </w:p>
          <w:p w14:paraId="0B392445" w14:textId="386CD8A7" w:rsidR="00FE3437" w:rsidRPr="00561C50" w:rsidRDefault="00561C50" w:rsidP="00FE3437">
            <w:pPr>
              <w:pStyle w:val="Body1"/>
              <w:tabs>
                <w:tab w:val="left" w:pos="7797"/>
                <w:tab w:val="left" w:pos="8364"/>
              </w:tabs>
              <w:ind w:right="-6"/>
              <w:jc w:val="center"/>
              <w:rPr>
                <w:rStyle w:val="icon-text-content"/>
                <w:rFonts w:ascii="Palatino Linotype" w:hAnsi="Palatino Linotype"/>
                <w:szCs w:val="24"/>
              </w:rPr>
            </w:pPr>
            <w:r w:rsidRPr="00561C50">
              <w:rPr>
                <w:rStyle w:val="icon-text-content"/>
                <w:rFonts w:ascii="Palatino Linotype" w:hAnsi="Palatino Linotype"/>
                <w:szCs w:val="24"/>
              </w:rPr>
              <w:t xml:space="preserve">Phone numb </w:t>
            </w:r>
            <w:r w:rsidRPr="00561C50">
              <w:rPr>
                <w:rStyle w:val="icon-text-content"/>
                <w:rFonts w:ascii="Palatino Linotype" w:hAnsi="Palatino Linotype"/>
                <w:szCs w:val="24"/>
                <w:highlight w:val="yellow"/>
              </w:rPr>
              <w:t>………………</w:t>
            </w:r>
            <w:proofErr w:type="gramStart"/>
            <w:r w:rsidRPr="00561C50">
              <w:rPr>
                <w:rStyle w:val="icon-text-content"/>
                <w:rFonts w:ascii="Palatino Linotype" w:hAnsi="Palatino Linotype"/>
                <w:szCs w:val="24"/>
                <w:highlight w:val="yellow"/>
              </w:rPr>
              <w:t>…..</w:t>
            </w:r>
            <w:proofErr w:type="gramEnd"/>
          </w:p>
          <w:p w14:paraId="15E39645" w14:textId="20EA3BDC" w:rsidR="00FE3437" w:rsidRPr="00561C50" w:rsidRDefault="00561C50" w:rsidP="00FE3437">
            <w:pPr>
              <w:jc w:val="center"/>
              <w:rPr>
                <w:rFonts w:ascii="Palatino Linotype" w:hAnsi="Palatino Linotype"/>
                <w:sz w:val="24"/>
                <w:szCs w:val="24"/>
                <w:lang w:val="id-ID" w:eastAsia="ko-KR"/>
              </w:rPr>
            </w:pPr>
            <w:r w:rsidRPr="00561C50">
              <w:rPr>
                <w:rFonts w:ascii="Palatino Linotype" w:hAnsi="Palatino Linotype" w:cstheme="majorBidi"/>
                <w:sz w:val="24"/>
                <w:szCs w:val="24"/>
                <w:lang w:eastAsia="ko-KR"/>
              </w:rPr>
              <w:t>E</w:t>
            </w:r>
            <w:r w:rsidRPr="00561C50">
              <w:rPr>
                <w:rFonts w:ascii="Palatino Linotype" w:hAnsi="Palatino Linotype" w:cstheme="majorBidi"/>
                <w:sz w:val="24"/>
                <w:lang w:eastAsia="ko-KR"/>
              </w:rPr>
              <w:t>mail</w:t>
            </w:r>
            <w:r>
              <w:rPr>
                <w:rFonts w:ascii="Palatino Linotype" w:hAnsi="Palatino Linotype" w:cstheme="majorBidi"/>
                <w:sz w:val="24"/>
                <w:lang w:eastAsia="ko-KR"/>
              </w:rPr>
              <w:t>:</w:t>
            </w:r>
            <w:r>
              <w:rPr>
                <w:rFonts w:cstheme="majorBidi"/>
                <w:sz w:val="24"/>
                <w:lang w:eastAsia="ko-KR"/>
              </w:rPr>
              <w:t xml:space="preserve"> </w:t>
            </w:r>
            <w:r w:rsidRPr="00561C50">
              <w:rPr>
                <w:rFonts w:cstheme="majorBidi"/>
                <w:sz w:val="24"/>
                <w:highlight w:val="yellow"/>
                <w:lang w:eastAsia="ko-KR"/>
              </w:rPr>
              <w:t>…………………</w:t>
            </w:r>
          </w:p>
        </w:tc>
      </w:tr>
    </w:tbl>
    <w:p w14:paraId="7C9657BC" w14:textId="77777777" w:rsidR="00D75376" w:rsidRPr="00B730AE" w:rsidRDefault="00D75376" w:rsidP="00D75376">
      <w:pPr>
        <w:spacing w:after="0" w:line="240" w:lineRule="auto"/>
        <w:jc w:val="center"/>
        <w:rPr>
          <w:rFonts w:ascii="Palatino Linotype" w:hAnsi="Palatino Linotype"/>
          <w:sz w:val="24"/>
          <w:szCs w:val="24"/>
          <w:lang w:eastAsia="ko-KR"/>
        </w:rPr>
      </w:pPr>
    </w:p>
    <w:p w14:paraId="2EB0C51A" w14:textId="77777777" w:rsidR="00D75376" w:rsidRPr="00B730AE" w:rsidRDefault="00D75376" w:rsidP="00B411BF">
      <w:pPr>
        <w:spacing w:line="240" w:lineRule="auto"/>
        <w:jc w:val="both"/>
        <w:rPr>
          <w:rFonts w:ascii="Palatino Linotype" w:hAnsi="Palatino Linotype"/>
          <w:i/>
          <w:sz w:val="24"/>
          <w:szCs w:val="24"/>
          <w:lang w:eastAsia="ko-KR"/>
        </w:rPr>
      </w:pPr>
      <w:r w:rsidRPr="00B730AE">
        <w:rPr>
          <w:rFonts w:ascii="Palatino Linotype" w:hAnsi="Palatino Linotype"/>
          <w:sz w:val="24"/>
          <w:szCs w:val="24"/>
          <w:lang w:eastAsia="ko-KR"/>
        </w:rPr>
        <w:t xml:space="preserve">Notification of any change in liaison officers may be made by letter without amending this </w:t>
      </w:r>
      <w:r w:rsidRPr="00B730AE">
        <w:rPr>
          <w:rFonts w:ascii="Palatino Linotype" w:hAnsi="Palatino Linotype"/>
          <w:iCs/>
          <w:sz w:val="24"/>
          <w:szCs w:val="24"/>
          <w:lang w:eastAsia="ko-KR"/>
        </w:rPr>
        <w:t>Memorandum of Understanding</w:t>
      </w:r>
      <w:r w:rsidRPr="00B730AE">
        <w:rPr>
          <w:rFonts w:ascii="Palatino Linotype" w:hAnsi="Palatino Linotype"/>
          <w:i/>
          <w:sz w:val="24"/>
          <w:szCs w:val="24"/>
          <w:lang w:eastAsia="ko-KR"/>
        </w:rPr>
        <w:t>.</w:t>
      </w:r>
    </w:p>
    <w:p w14:paraId="4E864F62" w14:textId="77777777" w:rsidR="00DD5006" w:rsidRPr="00B730AE" w:rsidRDefault="00DD5006" w:rsidP="00DD5006">
      <w:pPr>
        <w:spacing w:after="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7</w:t>
      </w:r>
    </w:p>
    <w:p w14:paraId="11A053BF" w14:textId="77777777" w:rsidR="00DD5006" w:rsidRPr="00B730AE" w:rsidRDefault="00DD5006" w:rsidP="00DD5006">
      <w:pPr>
        <w:spacing w:after="0" w:line="240" w:lineRule="auto"/>
        <w:jc w:val="center"/>
        <w:rPr>
          <w:rFonts w:ascii="Palatino Linotype" w:hAnsi="Palatino Linotype"/>
          <w:sz w:val="24"/>
          <w:szCs w:val="24"/>
          <w:lang w:eastAsia="ko-KR"/>
        </w:rPr>
      </w:pPr>
      <w:r w:rsidRPr="00B730AE">
        <w:rPr>
          <w:rFonts w:ascii="Palatino Linotype" w:hAnsi="Palatino Linotype"/>
          <w:b/>
          <w:bCs/>
          <w:sz w:val="24"/>
          <w:szCs w:val="24"/>
          <w:lang w:eastAsia="ko-KR"/>
        </w:rPr>
        <w:t>Settlement of Disputes</w:t>
      </w:r>
    </w:p>
    <w:p w14:paraId="4EB98480" w14:textId="77777777" w:rsidR="00DD5006" w:rsidRPr="00B730AE" w:rsidRDefault="00DD5006" w:rsidP="00DD5006">
      <w:pPr>
        <w:spacing w:after="0" w:line="240" w:lineRule="auto"/>
        <w:jc w:val="both"/>
        <w:rPr>
          <w:rFonts w:ascii="Palatino Linotype" w:hAnsi="Palatino Linotype"/>
          <w:sz w:val="24"/>
          <w:szCs w:val="24"/>
          <w:lang w:val="id-ID" w:eastAsia="ko-KR"/>
        </w:rPr>
      </w:pPr>
      <w:r w:rsidRPr="00B730AE">
        <w:rPr>
          <w:rFonts w:ascii="Palatino Linotype" w:hAnsi="Palatino Linotype"/>
          <w:sz w:val="24"/>
          <w:szCs w:val="24"/>
          <w:lang w:eastAsia="ko-KR"/>
        </w:rPr>
        <w:t>Any difference or dispute between the Parties concerning the interpretation and/ or implementation and/or application of any of the provisions of this MoU shall be settled amicably through mutual consultation and/or negotiations between the Parties through diplomatic channels, without reference to any third party or international tribunal.</w:t>
      </w:r>
    </w:p>
    <w:p w14:paraId="3E1D1298" w14:textId="77777777" w:rsidR="00196CCA" w:rsidRPr="00B730AE" w:rsidRDefault="00196CCA" w:rsidP="00DD5006">
      <w:pPr>
        <w:spacing w:after="0" w:line="240" w:lineRule="auto"/>
        <w:jc w:val="both"/>
        <w:rPr>
          <w:rFonts w:ascii="Palatino Linotype" w:hAnsi="Palatino Linotype"/>
          <w:sz w:val="24"/>
          <w:szCs w:val="24"/>
          <w:lang w:val="id-ID" w:eastAsia="ko-KR"/>
        </w:rPr>
      </w:pPr>
    </w:p>
    <w:p w14:paraId="687CC1B5" w14:textId="77777777" w:rsidR="00DD5006" w:rsidRPr="00B730AE" w:rsidRDefault="00DD5006" w:rsidP="00DD5006">
      <w:pPr>
        <w:spacing w:after="0" w:line="240" w:lineRule="auto"/>
        <w:jc w:val="center"/>
        <w:rPr>
          <w:rFonts w:ascii="Palatino Linotype" w:hAnsi="Palatino Linotype"/>
          <w:b/>
          <w:bCs/>
          <w:sz w:val="24"/>
          <w:szCs w:val="24"/>
          <w:lang w:eastAsia="ko-KR"/>
        </w:rPr>
      </w:pPr>
      <w:r w:rsidRPr="00B730AE">
        <w:rPr>
          <w:rFonts w:ascii="Palatino Linotype" w:hAnsi="Palatino Linotype"/>
          <w:b/>
          <w:bCs/>
          <w:sz w:val="24"/>
          <w:szCs w:val="24"/>
          <w:lang w:eastAsia="ko-KR"/>
        </w:rPr>
        <w:t>Article 8</w:t>
      </w:r>
    </w:p>
    <w:p w14:paraId="15202DAC" w14:textId="77777777" w:rsidR="00DD5006" w:rsidRPr="00B730AE" w:rsidRDefault="00DD5006" w:rsidP="00DD5006">
      <w:pPr>
        <w:spacing w:after="0"/>
        <w:jc w:val="center"/>
        <w:rPr>
          <w:rFonts w:ascii="Palatino Linotype" w:hAnsi="Palatino Linotype"/>
          <w:b/>
          <w:sz w:val="24"/>
          <w:szCs w:val="24"/>
          <w:lang w:eastAsia="ko-KR"/>
        </w:rPr>
      </w:pPr>
      <w:r w:rsidRPr="00B730AE">
        <w:rPr>
          <w:rFonts w:ascii="Palatino Linotype" w:hAnsi="Palatino Linotype"/>
          <w:b/>
          <w:sz w:val="24"/>
          <w:szCs w:val="24"/>
          <w:lang w:eastAsia="ko-KR"/>
        </w:rPr>
        <w:t>Miscellaneous</w:t>
      </w:r>
    </w:p>
    <w:p w14:paraId="0E84EF10" w14:textId="77777777" w:rsidR="00DD5006" w:rsidRPr="00B730AE" w:rsidRDefault="00DD5006" w:rsidP="00DD5006">
      <w:pPr>
        <w:spacing w:after="0"/>
        <w:jc w:val="both"/>
        <w:rPr>
          <w:rFonts w:ascii="Palatino Linotype" w:hAnsi="Palatino Linotype"/>
          <w:sz w:val="24"/>
          <w:szCs w:val="24"/>
          <w:lang w:eastAsia="ko-KR"/>
        </w:rPr>
      </w:pPr>
      <w:r w:rsidRPr="00B730AE">
        <w:rPr>
          <w:rFonts w:ascii="Palatino Linotype" w:hAnsi="Palatino Linotype"/>
          <w:sz w:val="24"/>
          <w:szCs w:val="24"/>
          <w:lang w:eastAsia="ko-KR"/>
        </w:rPr>
        <w:t>(1)</w:t>
      </w:r>
      <w:r w:rsidRPr="00B730AE">
        <w:rPr>
          <w:rFonts w:ascii="Palatino Linotype" w:hAnsi="Palatino Linotype"/>
          <w:sz w:val="24"/>
          <w:szCs w:val="24"/>
          <w:lang w:eastAsia="ko-KR"/>
        </w:rPr>
        <w:tab/>
        <w:t xml:space="preserve">This MoU may be modified, varied or amended at any time after due to </w:t>
      </w:r>
      <w:r w:rsidRPr="00B730AE">
        <w:rPr>
          <w:rFonts w:ascii="Palatino Linotype" w:hAnsi="Palatino Linotype"/>
          <w:sz w:val="24"/>
          <w:szCs w:val="24"/>
          <w:lang w:eastAsia="ko-KR"/>
        </w:rPr>
        <w:tab/>
        <w:t>consultation and with the written agreement of both Parties.</w:t>
      </w:r>
    </w:p>
    <w:p w14:paraId="1CD3E88B" w14:textId="77777777" w:rsidR="00DD5006" w:rsidRPr="00B730AE" w:rsidRDefault="00DD5006" w:rsidP="00DD5006">
      <w:pPr>
        <w:spacing w:after="0"/>
        <w:jc w:val="both"/>
        <w:rPr>
          <w:rFonts w:ascii="Palatino Linotype" w:hAnsi="Palatino Linotype"/>
          <w:sz w:val="24"/>
          <w:szCs w:val="24"/>
          <w:lang w:eastAsia="ko-KR"/>
        </w:rPr>
      </w:pPr>
    </w:p>
    <w:p w14:paraId="088CEB06" w14:textId="77777777" w:rsidR="00DD5006" w:rsidRPr="00B730AE" w:rsidRDefault="00DD5006" w:rsidP="00DD5006">
      <w:pPr>
        <w:spacing w:line="240" w:lineRule="auto"/>
        <w:ind w:left="720" w:hanging="720"/>
        <w:jc w:val="both"/>
        <w:rPr>
          <w:rFonts w:ascii="Palatino Linotype" w:hAnsi="Palatino Linotype"/>
          <w:sz w:val="24"/>
          <w:szCs w:val="24"/>
          <w:lang w:eastAsia="ko-KR"/>
        </w:rPr>
      </w:pPr>
      <w:r w:rsidRPr="00B730AE">
        <w:rPr>
          <w:rFonts w:ascii="Palatino Linotype" w:hAnsi="Palatino Linotype"/>
          <w:sz w:val="24"/>
          <w:szCs w:val="24"/>
          <w:lang w:eastAsia="ko-KR"/>
        </w:rPr>
        <w:t>(2)</w:t>
      </w:r>
      <w:r w:rsidRPr="00B730AE">
        <w:rPr>
          <w:rFonts w:ascii="Palatino Linotype" w:hAnsi="Palatino Linotype"/>
          <w:sz w:val="24"/>
          <w:szCs w:val="24"/>
          <w:lang w:eastAsia="ko-KR"/>
        </w:rPr>
        <w:tab/>
        <w:t>The use of the name, logo and/or official emblem of any of the Parties on any publication, document and/or paper is prohibited without the prior written approval of either Party.</w:t>
      </w:r>
    </w:p>
    <w:p w14:paraId="21210672" w14:textId="77777777" w:rsidR="00DD5006" w:rsidRPr="00B730AE" w:rsidRDefault="00DD5006" w:rsidP="00DD5006">
      <w:pPr>
        <w:spacing w:line="240" w:lineRule="auto"/>
        <w:ind w:left="720" w:hanging="720"/>
        <w:jc w:val="both"/>
        <w:rPr>
          <w:rFonts w:ascii="Palatino Linotype" w:hAnsi="Palatino Linotype"/>
          <w:sz w:val="24"/>
          <w:szCs w:val="24"/>
          <w:lang w:eastAsia="ko-KR"/>
        </w:rPr>
      </w:pPr>
      <w:r w:rsidRPr="00B730AE">
        <w:rPr>
          <w:rFonts w:ascii="Palatino Linotype" w:hAnsi="Palatino Linotype"/>
          <w:sz w:val="24"/>
          <w:szCs w:val="24"/>
          <w:lang w:eastAsia="ko-KR"/>
        </w:rPr>
        <w:t>(3)</w:t>
      </w:r>
      <w:r w:rsidRPr="00B730AE">
        <w:rPr>
          <w:rFonts w:ascii="Palatino Linotype" w:hAnsi="Palatino Linotype"/>
          <w:sz w:val="24"/>
          <w:szCs w:val="24"/>
          <w:lang w:eastAsia="ko-KR"/>
        </w:rPr>
        <w:tab/>
        <w:t xml:space="preserve">This MoU is not intended to be legally binding. It merely expresses the intentions and understanding of the Parties which will form the basis of </w:t>
      </w:r>
      <w:proofErr w:type="spellStart"/>
      <w:r w:rsidRPr="00B730AE">
        <w:rPr>
          <w:rFonts w:ascii="Palatino Linotype" w:hAnsi="Palatino Linotype"/>
          <w:sz w:val="24"/>
          <w:szCs w:val="24"/>
          <w:lang w:eastAsia="ko-KR"/>
        </w:rPr>
        <w:t>anylegally</w:t>
      </w:r>
      <w:proofErr w:type="spellEnd"/>
      <w:r w:rsidRPr="00B730AE">
        <w:rPr>
          <w:rFonts w:ascii="Palatino Linotype" w:hAnsi="Palatino Linotype"/>
          <w:sz w:val="24"/>
          <w:szCs w:val="24"/>
          <w:lang w:eastAsia="ko-KR"/>
        </w:rPr>
        <w:t xml:space="preserve"> binding agreement to be drafted and executed in the future.</w:t>
      </w:r>
    </w:p>
    <w:p w14:paraId="0B00FEE9" w14:textId="77777777" w:rsidR="00DD5006" w:rsidRPr="00B730AE" w:rsidRDefault="00DD5006" w:rsidP="00DD5006">
      <w:pPr>
        <w:spacing w:line="240" w:lineRule="auto"/>
        <w:ind w:left="720" w:hanging="720"/>
        <w:jc w:val="both"/>
        <w:rPr>
          <w:rFonts w:ascii="Palatino Linotype" w:hAnsi="Palatino Linotype"/>
          <w:sz w:val="24"/>
          <w:szCs w:val="24"/>
          <w:lang w:eastAsia="ko-KR"/>
        </w:rPr>
      </w:pPr>
      <w:r w:rsidRPr="00B730AE">
        <w:rPr>
          <w:rFonts w:ascii="Palatino Linotype" w:hAnsi="Palatino Linotype"/>
          <w:sz w:val="24"/>
          <w:szCs w:val="24"/>
          <w:lang w:eastAsia="ko-KR"/>
        </w:rPr>
        <w:t>(4)</w:t>
      </w:r>
      <w:r w:rsidRPr="00B730AE">
        <w:rPr>
          <w:rFonts w:ascii="Palatino Linotype" w:hAnsi="Palatino Linotype"/>
          <w:sz w:val="24"/>
          <w:szCs w:val="24"/>
          <w:lang w:eastAsia="ko-KR"/>
        </w:rPr>
        <w:tab/>
        <w:t>The Parties hereby agree that they are not bound exclusively by this MoU and shall be at liberty to enter into any separate agreements or arrangements with any third party without reference to the other Party.</w:t>
      </w:r>
    </w:p>
    <w:p w14:paraId="403FECAA" w14:textId="77777777" w:rsidR="00B411BF" w:rsidRPr="00B730AE" w:rsidRDefault="00B411BF" w:rsidP="00B411BF">
      <w:pPr>
        <w:spacing w:after="120"/>
        <w:rPr>
          <w:rFonts w:ascii="Palatino Linotype" w:hAnsi="Palatino Linotype"/>
          <w:sz w:val="24"/>
          <w:szCs w:val="24"/>
          <w:lang w:eastAsia="ko-KR"/>
        </w:rPr>
      </w:pPr>
      <w:r w:rsidRPr="00B730AE">
        <w:rPr>
          <w:rFonts w:ascii="Palatino Linotype" w:hAnsi="Palatino Linotype"/>
          <w:b/>
          <w:bCs/>
          <w:sz w:val="24"/>
          <w:szCs w:val="24"/>
          <w:lang w:eastAsia="ko-KR"/>
        </w:rPr>
        <w:t>In witness whereof</w:t>
      </w:r>
      <w:r w:rsidRPr="00B730AE">
        <w:rPr>
          <w:rFonts w:ascii="Palatino Linotype" w:hAnsi="Palatino Linotype"/>
          <w:sz w:val="24"/>
          <w:szCs w:val="24"/>
          <w:lang w:eastAsia="ko-KR"/>
        </w:rPr>
        <w:t xml:space="preserve">, the </w:t>
      </w:r>
      <w:r w:rsidR="00360039" w:rsidRPr="00B730AE">
        <w:rPr>
          <w:rFonts w:ascii="Palatino Linotype" w:hAnsi="Palatino Linotype"/>
          <w:sz w:val="24"/>
          <w:szCs w:val="24"/>
          <w:lang w:eastAsia="ko-KR"/>
        </w:rPr>
        <w:t>Parties</w:t>
      </w:r>
      <w:r w:rsidRPr="00B730AE">
        <w:rPr>
          <w:rFonts w:ascii="Palatino Linotype" w:hAnsi="Palatino Linotype"/>
          <w:sz w:val="24"/>
          <w:szCs w:val="24"/>
          <w:lang w:eastAsia="ko-KR"/>
        </w:rPr>
        <w:t xml:space="preserve"> here to have offered their signatures:</w:t>
      </w:r>
    </w:p>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8"/>
        <w:gridCol w:w="4584"/>
      </w:tblGrid>
      <w:tr w:rsidR="00604E9E" w:rsidRPr="00B730AE" w14:paraId="1B1E26DA" w14:textId="77777777" w:rsidTr="00C44EFB">
        <w:trPr>
          <w:trHeight w:val="726"/>
        </w:trPr>
        <w:tc>
          <w:tcPr>
            <w:tcW w:w="4918" w:type="dxa"/>
          </w:tcPr>
          <w:p w14:paraId="77BF7EED" w14:textId="4957307C" w:rsidR="00604E9E" w:rsidRPr="00B730AE" w:rsidRDefault="00604E9E" w:rsidP="00C44EFB">
            <w:pPr>
              <w:ind w:left="176"/>
              <w:rPr>
                <w:rFonts w:ascii="Palatino Linotype" w:hAnsi="Palatino Linotype"/>
                <w:sz w:val="24"/>
                <w:szCs w:val="24"/>
              </w:rPr>
            </w:pPr>
            <w:r w:rsidRPr="00B730AE">
              <w:rPr>
                <w:rFonts w:ascii="Palatino Linotype" w:hAnsi="Palatino Linotype"/>
                <w:sz w:val="24"/>
                <w:szCs w:val="24"/>
                <w:lang w:eastAsia="ko-KR"/>
              </w:rPr>
              <w:t>For</w:t>
            </w:r>
            <w:r w:rsidRPr="00B730AE">
              <w:rPr>
                <w:rFonts w:ascii="Palatino Linotype" w:hAnsi="Palatino Linotype"/>
                <w:sz w:val="24"/>
                <w:szCs w:val="24"/>
              </w:rPr>
              <w:t xml:space="preserve"> Universitas Darussalam Gontor</w:t>
            </w:r>
          </w:p>
        </w:tc>
        <w:tc>
          <w:tcPr>
            <w:tcW w:w="4584" w:type="dxa"/>
          </w:tcPr>
          <w:p w14:paraId="08754EB9" w14:textId="4604588E" w:rsidR="00604E9E" w:rsidRPr="00B730AE" w:rsidRDefault="00604E9E" w:rsidP="00C44EFB">
            <w:pPr>
              <w:rPr>
                <w:rFonts w:ascii="Palatino Linotype" w:hAnsi="Palatino Linotype"/>
                <w:sz w:val="24"/>
                <w:szCs w:val="24"/>
              </w:rPr>
            </w:pPr>
            <w:r w:rsidRPr="00B730AE">
              <w:rPr>
                <w:rFonts w:ascii="Palatino Linotype" w:hAnsi="Palatino Linotype"/>
                <w:sz w:val="24"/>
                <w:szCs w:val="24"/>
                <w:lang w:eastAsia="ko-KR"/>
              </w:rPr>
              <w:t xml:space="preserve"> For </w:t>
            </w:r>
            <w:r w:rsidR="00561C50" w:rsidRPr="00561C50">
              <w:rPr>
                <w:rFonts w:ascii="Palatino Linotype" w:hAnsi="Palatino Linotype"/>
                <w:sz w:val="24"/>
                <w:szCs w:val="24"/>
                <w:highlight w:val="yellow"/>
              </w:rPr>
              <w:t>……………………………….</w:t>
            </w:r>
            <w:r w:rsidRPr="00B730AE">
              <w:rPr>
                <w:rFonts w:ascii="Palatino Linotype" w:hAnsi="Palatino Linotype"/>
                <w:sz w:val="24"/>
                <w:szCs w:val="24"/>
              </w:rPr>
              <w:t xml:space="preserve"> </w:t>
            </w:r>
          </w:p>
          <w:p w14:paraId="1759D62B" w14:textId="77777777" w:rsidR="00604E9E" w:rsidRPr="00B730AE" w:rsidRDefault="00604E9E" w:rsidP="00C44EFB">
            <w:pPr>
              <w:ind w:left="176"/>
              <w:rPr>
                <w:rFonts w:ascii="Palatino Linotype" w:hAnsi="Palatino Linotype"/>
                <w:sz w:val="24"/>
                <w:szCs w:val="24"/>
                <w:lang w:eastAsia="ko-KR"/>
              </w:rPr>
            </w:pPr>
          </w:p>
          <w:p w14:paraId="6C79E39E" w14:textId="77777777" w:rsidR="00604E9E" w:rsidRPr="00B730AE" w:rsidRDefault="00604E9E" w:rsidP="00C44EFB">
            <w:pPr>
              <w:ind w:left="176"/>
              <w:rPr>
                <w:rFonts w:ascii="Palatino Linotype" w:hAnsi="Palatino Linotype"/>
                <w:sz w:val="24"/>
                <w:szCs w:val="24"/>
                <w:lang w:eastAsia="ko-KR"/>
              </w:rPr>
            </w:pPr>
          </w:p>
        </w:tc>
      </w:tr>
      <w:tr w:rsidR="00604E9E" w:rsidRPr="00B730AE" w14:paraId="437F9AF4" w14:textId="77777777" w:rsidTr="00C44EFB">
        <w:trPr>
          <w:trHeight w:val="1969"/>
        </w:trPr>
        <w:tc>
          <w:tcPr>
            <w:tcW w:w="4918" w:type="dxa"/>
          </w:tcPr>
          <w:p w14:paraId="6EC535CF" w14:textId="77777777" w:rsidR="00604E9E" w:rsidRPr="00B730AE" w:rsidRDefault="00604E9E" w:rsidP="00C44EFB">
            <w:pPr>
              <w:rPr>
                <w:rFonts w:ascii="Palatino Linotype" w:hAnsi="Palatino Linotype"/>
                <w:sz w:val="24"/>
                <w:szCs w:val="24"/>
                <w:highlight w:val="yellow"/>
                <w:lang w:eastAsia="ko-KR"/>
              </w:rPr>
            </w:pPr>
          </w:p>
          <w:p w14:paraId="1EAE4461" w14:textId="77777777" w:rsidR="00604E9E" w:rsidRPr="00B730AE" w:rsidRDefault="00604E9E" w:rsidP="00C44EFB">
            <w:pPr>
              <w:rPr>
                <w:rFonts w:ascii="Palatino Linotype" w:hAnsi="Palatino Linotype"/>
                <w:sz w:val="24"/>
                <w:szCs w:val="24"/>
                <w:highlight w:val="yellow"/>
                <w:lang w:eastAsia="ko-KR"/>
              </w:rPr>
            </w:pPr>
          </w:p>
          <w:p w14:paraId="1E821295" w14:textId="77777777" w:rsidR="00604E9E" w:rsidRPr="00B730AE" w:rsidRDefault="00604E9E" w:rsidP="00C44EFB">
            <w:pPr>
              <w:rPr>
                <w:rFonts w:ascii="Palatino Linotype" w:hAnsi="Palatino Linotype"/>
                <w:sz w:val="24"/>
                <w:szCs w:val="24"/>
                <w:highlight w:val="yellow"/>
                <w:lang w:eastAsia="ko-KR"/>
              </w:rPr>
            </w:pPr>
          </w:p>
          <w:p w14:paraId="7F0FB3B2" w14:textId="77777777" w:rsidR="00604E9E" w:rsidRPr="00B730AE" w:rsidRDefault="00604E9E" w:rsidP="00C44EFB">
            <w:pPr>
              <w:rPr>
                <w:rFonts w:ascii="Palatino Linotype" w:hAnsi="Palatino Linotype"/>
                <w:sz w:val="24"/>
                <w:szCs w:val="24"/>
                <w:highlight w:val="yellow"/>
                <w:lang w:eastAsia="ko-KR"/>
              </w:rPr>
            </w:pPr>
          </w:p>
          <w:p w14:paraId="186D9E24" w14:textId="77777777" w:rsidR="00604E9E" w:rsidRPr="00B730AE" w:rsidRDefault="00604E9E" w:rsidP="00C44EFB">
            <w:pPr>
              <w:pBdr>
                <w:bottom w:val="single" w:sz="6" w:space="1" w:color="auto"/>
              </w:pBdr>
              <w:rPr>
                <w:rFonts w:ascii="Palatino Linotype" w:hAnsi="Palatino Linotype"/>
                <w:sz w:val="24"/>
                <w:szCs w:val="24"/>
                <w:highlight w:val="yellow"/>
                <w:lang w:eastAsia="ko-KR"/>
              </w:rPr>
            </w:pPr>
          </w:p>
          <w:p w14:paraId="405882E6" w14:textId="34C05E49" w:rsidR="00604E9E" w:rsidRPr="00B730AE" w:rsidRDefault="00604E9E" w:rsidP="00C44EFB">
            <w:pPr>
              <w:rPr>
                <w:rFonts w:ascii="Palatino Linotype" w:hAnsi="Palatino Linotype"/>
                <w:b/>
                <w:bCs/>
                <w:sz w:val="24"/>
                <w:szCs w:val="24"/>
                <w:highlight w:val="yellow"/>
              </w:rPr>
            </w:pPr>
            <w:r w:rsidRPr="00B730AE">
              <w:rPr>
                <w:rFonts w:ascii="Palatino Linotype" w:hAnsi="Palatino Linotype"/>
                <w:sz w:val="24"/>
                <w:szCs w:val="24"/>
                <w:lang w:val="id-ID" w:eastAsia="ko-KR"/>
              </w:rPr>
              <w:t>Prof. Dr.</w:t>
            </w:r>
            <w:r w:rsidRPr="00B730AE">
              <w:rPr>
                <w:rFonts w:ascii="Palatino Linotype" w:hAnsi="Palatino Linotype"/>
                <w:sz w:val="24"/>
                <w:szCs w:val="24"/>
                <w:lang w:eastAsia="ko-KR"/>
              </w:rPr>
              <w:t xml:space="preserve"> Hamid Fahmy </w:t>
            </w:r>
            <w:proofErr w:type="spellStart"/>
            <w:r w:rsidRPr="00B730AE">
              <w:rPr>
                <w:rFonts w:ascii="Palatino Linotype" w:hAnsi="Palatino Linotype"/>
                <w:sz w:val="24"/>
                <w:szCs w:val="24"/>
                <w:lang w:eastAsia="ko-KR"/>
              </w:rPr>
              <w:t>Zarkasyi</w:t>
            </w:r>
            <w:proofErr w:type="spellEnd"/>
            <w:r w:rsidRPr="00B730AE">
              <w:rPr>
                <w:rFonts w:ascii="Palatino Linotype" w:hAnsi="Palatino Linotype"/>
                <w:sz w:val="24"/>
                <w:szCs w:val="24"/>
                <w:lang w:eastAsia="ko-KR"/>
              </w:rPr>
              <w:t xml:space="preserve">, M.A.Ed., M.Phil. </w:t>
            </w:r>
          </w:p>
          <w:p w14:paraId="1EA297C2" w14:textId="77777777" w:rsidR="00604E9E" w:rsidRPr="00B730AE" w:rsidRDefault="00604E9E" w:rsidP="00C44EFB">
            <w:pPr>
              <w:rPr>
                <w:rFonts w:ascii="Palatino Linotype" w:hAnsi="Palatino Linotype"/>
                <w:b/>
                <w:bCs/>
                <w:sz w:val="24"/>
                <w:szCs w:val="24"/>
                <w:highlight w:val="yellow"/>
              </w:rPr>
            </w:pPr>
          </w:p>
        </w:tc>
        <w:tc>
          <w:tcPr>
            <w:tcW w:w="4584" w:type="dxa"/>
          </w:tcPr>
          <w:p w14:paraId="5EA4BE06" w14:textId="77777777" w:rsidR="00604E9E" w:rsidRPr="00B730AE" w:rsidRDefault="00604E9E" w:rsidP="00C44EFB">
            <w:pPr>
              <w:ind w:left="176"/>
              <w:rPr>
                <w:rFonts w:ascii="Palatino Linotype" w:hAnsi="Palatino Linotype"/>
                <w:sz w:val="24"/>
                <w:szCs w:val="24"/>
                <w:highlight w:val="yellow"/>
                <w:lang w:eastAsia="ko-KR"/>
              </w:rPr>
            </w:pPr>
          </w:p>
          <w:p w14:paraId="711AD022" w14:textId="77777777" w:rsidR="00604E9E" w:rsidRPr="00B730AE" w:rsidRDefault="00604E9E" w:rsidP="00C44EFB">
            <w:pPr>
              <w:ind w:left="176"/>
              <w:rPr>
                <w:rFonts w:ascii="Palatino Linotype" w:hAnsi="Palatino Linotype"/>
                <w:sz w:val="24"/>
                <w:szCs w:val="24"/>
                <w:highlight w:val="yellow"/>
                <w:lang w:eastAsia="ko-KR"/>
              </w:rPr>
            </w:pPr>
          </w:p>
          <w:p w14:paraId="2CAF8E08" w14:textId="77777777" w:rsidR="00604E9E" w:rsidRPr="00B730AE" w:rsidRDefault="00604E9E" w:rsidP="00C44EFB">
            <w:pPr>
              <w:pBdr>
                <w:bottom w:val="single" w:sz="6" w:space="1" w:color="auto"/>
              </w:pBdr>
              <w:ind w:left="176"/>
              <w:rPr>
                <w:rFonts w:ascii="Palatino Linotype" w:hAnsi="Palatino Linotype"/>
                <w:sz w:val="24"/>
                <w:szCs w:val="24"/>
                <w:highlight w:val="yellow"/>
                <w:lang w:eastAsia="ko-KR"/>
              </w:rPr>
            </w:pPr>
          </w:p>
          <w:p w14:paraId="65E88F1D" w14:textId="77777777" w:rsidR="00604E9E" w:rsidRPr="00B730AE" w:rsidRDefault="00604E9E" w:rsidP="00C44EFB">
            <w:pPr>
              <w:pBdr>
                <w:bottom w:val="single" w:sz="6" w:space="1" w:color="auto"/>
              </w:pBdr>
              <w:ind w:left="176"/>
              <w:rPr>
                <w:rFonts w:ascii="Palatino Linotype" w:hAnsi="Palatino Linotype"/>
                <w:sz w:val="24"/>
                <w:szCs w:val="24"/>
                <w:highlight w:val="yellow"/>
                <w:lang w:eastAsia="ko-KR"/>
              </w:rPr>
            </w:pPr>
          </w:p>
          <w:p w14:paraId="25C72CF2" w14:textId="77777777" w:rsidR="00604E9E" w:rsidRPr="00B730AE" w:rsidRDefault="00604E9E" w:rsidP="00C44EFB">
            <w:pPr>
              <w:pBdr>
                <w:bottom w:val="single" w:sz="6" w:space="1" w:color="auto"/>
              </w:pBdr>
              <w:ind w:left="176"/>
              <w:rPr>
                <w:rFonts w:ascii="Palatino Linotype" w:hAnsi="Palatino Linotype"/>
                <w:sz w:val="24"/>
                <w:szCs w:val="24"/>
                <w:highlight w:val="yellow"/>
                <w:lang w:eastAsia="ko-KR"/>
              </w:rPr>
            </w:pPr>
          </w:p>
          <w:p w14:paraId="6513F87C" w14:textId="7FF9B7F0" w:rsidR="00604E9E" w:rsidRPr="00B730AE" w:rsidRDefault="00604E9E" w:rsidP="00C44EFB">
            <w:pPr>
              <w:rPr>
                <w:rFonts w:ascii="Palatino Linotype" w:hAnsi="Palatino Linotype"/>
                <w:sz w:val="24"/>
                <w:szCs w:val="24"/>
              </w:rPr>
            </w:pPr>
            <w:r w:rsidRPr="00B730AE">
              <w:rPr>
                <w:rFonts w:ascii="Palatino Linotype" w:hAnsi="Palatino Linotype"/>
                <w:sz w:val="24"/>
                <w:szCs w:val="24"/>
              </w:rPr>
              <w:t xml:space="preserve">   </w:t>
            </w:r>
            <w:r w:rsidR="00561C50" w:rsidRPr="00561C50">
              <w:rPr>
                <w:rFonts w:ascii="Palatino Linotype" w:hAnsi="Palatino Linotype"/>
                <w:sz w:val="24"/>
                <w:szCs w:val="24"/>
                <w:highlight w:val="yellow"/>
              </w:rPr>
              <w:t>……………………………………</w:t>
            </w:r>
          </w:p>
          <w:p w14:paraId="4A308C35" w14:textId="77777777" w:rsidR="00604E9E" w:rsidRPr="00B730AE" w:rsidRDefault="00604E9E" w:rsidP="00C44EFB">
            <w:pPr>
              <w:ind w:left="176"/>
              <w:rPr>
                <w:rFonts w:ascii="Palatino Linotype" w:hAnsi="Palatino Linotype"/>
                <w:b/>
                <w:bCs/>
                <w:sz w:val="24"/>
                <w:szCs w:val="24"/>
                <w:highlight w:val="yellow"/>
                <w:lang w:eastAsia="ko-KR"/>
              </w:rPr>
            </w:pPr>
          </w:p>
        </w:tc>
      </w:tr>
      <w:tr w:rsidR="00604E9E" w:rsidRPr="00B730AE" w14:paraId="24B37E39" w14:textId="77777777" w:rsidTr="00C44EFB">
        <w:trPr>
          <w:trHeight w:val="484"/>
        </w:trPr>
        <w:tc>
          <w:tcPr>
            <w:tcW w:w="4918" w:type="dxa"/>
          </w:tcPr>
          <w:p w14:paraId="11686A58" w14:textId="6280D28C" w:rsidR="00604E9E" w:rsidRPr="00B730AE" w:rsidRDefault="00604E9E" w:rsidP="00C44EFB">
            <w:pPr>
              <w:rPr>
                <w:rFonts w:ascii="Palatino Linotype" w:hAnsi="Palatino Linotype"/>
                <w:sz w:val="24"/>
                <w:szCs w:val="24"/>
                <w:highlight w:val="yellow"/>
                <w:lang w:eastAsia="ko-KR"/>
              </w:rPr>
            </w:pPr>
            <w:r w:rsidRPr="00B730AE">
              <w:rPr>
                <w:rFonts w:ascii="Palatino Linotype" w:hAnsi="Palatino Linotype"/>
                <w:sz w:val="24"/>
                <w:szCs w:val="24"/>
              </w:rPr>
              <w:t xml:space="preserve">Rector, Universitas Darussalam Gontor </w:t>
            </w:r>
          </w:p>
        </w:tc>
        <w:tc>
          <w:tcPr>
            <w:tcW w:w="4584" w:type="dxa"/>
          </w:tcPr>
          <w:p w14:paraId="6DC4746D" w14:textId="5C558612" w:rsidR="00604E9E" w:rsidRPr="00B730AE" w:rsidRDefault="00561C50" w:rsidP="00C44EFB">
            <w:pPr>
              <w:ind w:left="176"/>
              <w:rPr>
                <w:rFonts w:ascii="Palatino Linotype" w:hAnsi="Palatino Linotype"/>
                <w:sz w:val="24"/>
                <w:szCs w:val="24"/>
                <w:highlight w:val="yellow"/>
                <w:lang w:eastAsia="ko-KR"/>
              </w:rPr>
            </w:pPr>
            <w:r w:rsidRPr="00561C50">
              <w:rPr>
                <w:rFonts w:ascii="Palatino Linotype" w:hAnsi="Palatino Linotype"/>
                <w:sz w:val="24"/>
                <w:szCs w:val="24"/>
                <w:highlight w:val="yellow"/>
              </w:rPr>
              <w:t>……………………………………</w:t>
            </w:r>
            <w:r w:rsidR="00604E9E" w:rsidRPr="00B730AE">
              <w:rPr>
                <w:rFonts w:ascii="Palatino Linotype" w:hAnsi="Palatino Linotype"/>
                <w:sz w:val="24"/>
                <w:szCs w:val="24"/>
              </w:rPr>
              <w:t xml:space="preserve"> </w:t>
            </w:r>
          </w:p>
        </w:tc>
      </w:tr>
    </w:tbl>
    <w:p w14:paraId="7026A142" w14:textId="77777777" w:rsidR="00F830DE" w:rsidRPr="00B730AE" w:rsidRDefault="00F830DE" w:rsidP="00F830DE">
      <w:pPr>
        <w:spacing w:line="240" w:lineRule="auto"/>
        <w:jc w:val="both"/>
        <w:rPr>
          <w:rFonts w:ascii="Palatino Linotype" w:hAnsi="Palatino Linotype"/>
          <w:sz w:val="24"/>
          <w:szCs w:val="24"/>
        </w:rPr>
      </w:pPr>
    </w:p>
    <w:sectPr w:rsidR="00F830DE" w:rsidRPr="00B730AE" w:rsidSect="006A7C07">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DA04" w14:textId="77777777" w:rsidR="00DD6217" w:rsidRDefault="00DD6217" w:rsidP="00C4501B">
      <w:pPr>
        <w:spacing w:after="0" w:line="240" w:lineRule="auto"/>
      </w:pPr>
      <w:r>
        <w:separator/>
      </w:r>
    </w:p>
  </w:endnote>
  <w:endnote w:type="continuationSeparator" w:id="0">
    <w:p w14:paraId="0C45F7A5" w14:textId="77777777" w:rsidR="00DD6217" w:rsidRDefault="00DD6217" w:rsidP="00C4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Theme="majorEastAsia" w:hAnsi="Cambria" w:cstheme="majorBidi"/>
        <w:sz w:val="20"/>
        <w:szCs w:val="20"/>
      </w:rPr>
      <w:id w:val="102084553"/>
      <w:docPartObj>
        <w:docPartGallery w:val="Page Numbers (Bottom of Page)"/>
        <w:docPartUnique/>
      </w:docPartObj>
    </w:sdtPr>
    <w:sdtContent>
      <w:p w14:paraId="2121EA5B" w14:textId="77777777" w:rsidR="00196CCA" w:rsidRDefault="00196CCA" w:rsidP="00023C24">
        <w:pPr>
          <w:pStyle w:val="Footer"/>
          <w:rPr>
            <w:rFonts w:ascii="Cambria" w:eastAsiaTheme="majorEastAsia" w:hAnsi="Cambria" w:cstheme="majorBidi"/>
            <w:sz w:val="20"/>
            <w:szCs w:val="20"/>
          </w:rPr>
        </w:pPr>
      </w:p>
      <w:p w14:paraId="2D286739" w14:textId="77777777" w:rsidR="00196CCA" w:rsidRPr="00856B9A" w:rsidRDefault="00196CCA" w:rsidP="0059721D">
        <w:pPr>
          <w:pStyle w:val="Footer"/>
          <w:rPr>
            <w:rFonts w:ascii="Cambria" w:eastAsiaTheme="majorEastAsia" w:hAnsi="Cambria" w:cstheme="majorBidi"/>
            <w:sz w:val="20"/>
            <w:szCs w:val="20"/>
          </w:rPr>
        </w:pPr>
        <w:r>
          <w:rPr>
            <w:rFonts w:ascii="Cambria" w:eastAsiaTheme="majorEastAsia" w:hAnsi="Cambria" w:cstheme="majorBidi"/>
            <w:sz w:val="20"/>
            <w:szCs w:val="20"/>
          </w:rPr>
          <w:t>Signature …………</w:t>
        </w:r>
        <w:proofErr w:type="gramStart"/>
        <w:r>
          <w:rPr>
            <w:rFonts w:ascii="Cambria" w:eastAsiaTheme="majorEastAsia" w:hAnsi="Cambria" w:cstheme="majorBidi"/>
            <w:sz w:val="20"/>
            <w:szCs w:val="20"/>
          </w:rPr>
          <w:t>…..</w:t>
        </w:r>
        <w:proofErr w:type="gramEnd"/>
        <w:r>
          <w:rPr>
            <w:rFonts w:ascii="Cambria" w:eastAsiaTheme="majorEastAsia" w:hAnsi="Cambria" w:cstheme="majorBidi"/>
            <w:sz w:val="20"/>
            <w:szCs w:val="20"/>
          </w:rPr>
          <w:tab/>
        </w:r>
        <w:r>
          <w:rPr>
            <w:rFonts w:ascii="Cambria" w:eastAsiaTheme="majorEastAsia" w:hAnsi="Cambria" w:cstheme="majorBidi"/>
            <w:sz w:val="20"/>
            <w:szCs w:val="20"/>
          </w:rPr>
          <w:tab/>
          <w:t>Signature …………</w:t>
        </w:r>
        <w:proofErr w:type="gramStart"/>
        <w:r>
          <w:rPr>
            <w:rFonts w:ascii="Cambria" w:eastAsiaTheme="majorEastAsia" w:hAnsi="Cambria" w:cstheme="majorBidi"/>
            <w:sz w:val="20"/>
            <w:szCs w:val="20"/>
          </w:rPr>
          <w:t>…..</w:t>
        </w:r>
        <w:proofErr w:type="gramEnd"/>
      </w:p>
      <w:p w14:paraId="020CB819" w14:textId="77777777" w:rsidR="00196CCA" w:rsidRPr="00856B9A" w:rsidRDefault="00196CCA" w:rsidP="00C4501B">
        <w:pPr>
          <w:pStyle w:val="Footer"/>
          <w:jc w:val="center"/>
          <w:rPr>
            <w:rFonts w:ascii="Cambria" w:eastAsiaTheme="majorEastAsia" w:hAnsi="Cambria" w:cstheme="majorBidi"/>
            <w:sz w:val="20"/>
            <w:szCs w:val="20"/>
          </w:rPr>
        </w:pPr>
        <w:r>
          <w:rPr>
            <w:rFonts w:ascii="Cambria" w:eastAsiaTheme="majorEastAsia" w:hAnsi="Cambria" w:cstheme="majorBidi"/>
            <w:sz w:val="20"/>
            <w:szCs w:val="20"/>
          </w:rPr>
          <w:t>--</w:t>
        </w:r>
        <w:r w:rsidRPr="00856B9A">
          <w:rPr>
            <w:rFonts w:ascii="Cambria" w:eastAsiaTheme="minorEastAsia" w:hAnsi="Cambria"/>
            <w:sz w:val="20"/>
            <w:szCs w:val="20"/>
          </w:rPr>
          <w:fldChar w:fldCharType="begin"/>
        </w:r>
        <w:r w:rsidRPr="00856B9A">
          <w:rPr>
            <w:rFonts w:ascii="Cambria" w:hAnsi="Cambria"/>
            <w:sz w:val="20"/>
            <w:szCs w:val="20"/>
          </w:rPr>
          <w:instrText xml:space="preserve"> PAGE    \* MERGEFORMAT </w:instrText>
        </w:r>
        <w:r w:rsidRPr="00856B9A">
          <w:rPr>
            <w:rFonts w:ascii="Cambria" w:eastAsiaTheme="minorEastAsia" w:hAnsi="Cambria"/>
            <w:sz w:val="20"/>
            <w:szCs w:val="20"/>
          </w:rPr>
          <w:fldChar w:fldCharType="separate"/>
        </w:r>
        <w:r w:rsidR="00E06926" w:rsidRPr="00E06926">
          <w:rPr>
            <w:rFonts w:ascii="Cambria" w:eastAsiaTheme="majorEastAsia" w:hAnsi="Cambria" w:cstheme="majorBidi"/>
            <w:noProof/>
            <w:sz w:val="20"/>
            <w:szCs w:val="20"/>
          </w:rPr>
          <w:t>4</w:t>
        </w:r>
        <w:r w:rsidRPr="00856B9A">
          <w:rPr>
            <w:rFonts w:ascii="Cambria" w:eastAsiaTheme="majorEastAsia" w:hAnsi="Cambria" w:cstheme="majorBidi"/>
            <w:noProof/>
            <w:sz w:val="20"/>
            <w:szCs w:val="20"/>
          </w:rPr>
          <w:fldChar w:fldCharType="end"/>
        </w:r>
        <w:r>
          <w:rPr>
            <w:rFonts w:ascii="Cambria" w:eastAsiaTheme="majorEastAsia" w:hAnsi="Cambria" w:cstheme="majorBidi"/>
            <w:sz w:val="20"/>
            <w:szCs w:val="20"/>
          </w:rPr>
          <w:t>--</w:t>
        </w:r>
      </w:p>
    </w:sdtContent>
  </w:sdt>
  <w:p w14:paraId="3CFF4803" w14:textId="77777777" w:rsidR="00196CCA" w:rsidRDefault="0019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E6D4" w14:textId="77777777" w:rsidR="00DD6217" w:rsidRDefault="00DD6217" w:rsidP="00C4501B">
      <w:pPr>
        <w:spacing w:after="0" w:line="240" w:lineRule="auto"/>
      </w:pPr>
      <w:r>
        <w:separator/>
      </w:r>
    </w:p>
  </w:footnote>
  <w:footnote w:type="continuationSeparator" w:id="0">
    <w:p w14:paraId="71201CB3" w14:textId="77777777" w:rsidR="00DD6217" w:rsidRDefault="00DD6217" w:rsidP="00C45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98"/>
    <w:multiLevelType w:val="hybridMultilevel"/>
    <w:tmpl w:val="E7DC6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F76DB"/>
    <w:multiLevelType w:val="hybridMultilevel"/>
    <w:tmpl w:val="43B03424"/>
    <w:lvl w:ilvl="0" w:tplc="270E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05AC2"/>
    <w:multiLevelType w:val="hybridMultilevel"/>
    <w:tmpl w:val="200A9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670A2"/>
    <w:multiLevelType w:val="hybridMultilevel"/>
    <w:tmpl w:val="AE822802"/>
    <w:lvl w:ilvl="0" w:tplc="4E44DE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A56346"/>
    <w:multiLevelType w:val="hybridMultilevel"/>
    <w:tmpl w:val="71E00934"/>
    <w:lvl w:ilvl="0" w:tplc="3642D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F505B"/>
    <w:multiLevelType w:val="hybridMultilevel"/>
    <w:tmpl w:val="110EA37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7A670A3D"/>
    <w:multiLevelType w:val="hybridMultilevel"/>
    <w:tmpl w:val="05C00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819674">
    <w:abstractNumId w:val="0"/>
  </w:num>
  <w:num w:numId="2" w16cid:durableId="1971548925">
    <w:abstractNumId w:val="3"/>
  </w:num>
  <w:num w:numId="3" w16cid:durableId="646932179">
    <w:abstractNumId w:val="1"/>
  </w:num>
  <w:num w:numId="4" w16cid:durableId="613825998">
    <w:abstractNumId w:val="2"/>
  </w:num>
  <w:num w:numId="5" w16cid:durableId="299263205">
    <w:abstractNumId w:val="6"/>
  </w:num>
  <w:num w:numId="6" w16cid:durableId="906889205">
    <w:abstractNumId w:val="4"/>
  </w:num>
  <w:num w:numId="7" w16cid:durableId="1428041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07"/>
    <w:rsid w:val="00023C24"/>
    <w:rsid w:val="0003294C"/>
    <w:rsid w:val="000350F5"/>
    <w:rsid w:val="00060B3A"/>
    <w:rsid w:val="00064E44"/>
    <w:rsid w:val="000717BB"/>
    <w:rsid w:val="00083A96"/>
    <w:rsid w:val="000951EC"/>
    <w:rsid w:val="000A7138"/>
    <w:rsid w:val="00102C70"/>
    <w:rsid w:val="00153A83"/>
    <w:rsid w:val="00162469"/>
    <w:rsid w:val="00175014"/>
    <w:rsid w:val="00196CCA"/>
    <w:rsid w:val="001C0F61"/>
    <w:rsid w:val="001F2A4D"/>
    <w:rsid w:val="00236A60"/>
    <w:rsid w:val="00241AD8"/>
    <w:rsid w:val="002979AE"/>
    <w:rsid w:val="002A3A43"/>
    <w:rsid w:val="002D5AD1"/>
    <w:rsid w:val="002D5FF7"/>
    <w:rsid w:val="003210AB"/>
    <w:rsid w:val="003513A8"/>
    <w:rsid w:val="00352AF3"/>
    <w:rsid w:val="00360039"/>
    <w:rsid w:val="003654FF"/>
    <w:rsid w:val="0037557C"/>
    <w:rsid w:val="003D3EA2"/>
    <w:rsid w:val="003F4158"/>
    <w:rsid w:val="00442182"/>
    <w:rsid w:val="00452277"/>
    <w:rsid w:val="00483F8A"/>
    <w:rsid w:val="004B58E6"/>
    <w:rsid w:val="004D78C4"/>
    <w:rsid w:val="004D7FB6"/>
    <w:rsid w:val="005154E5"/>
    <w:rsid w:val="00557A0D"/>
    <w:rsid w:val="00561C50"/>
    <w:rsid w:val="00566F57"/>
    <w:rsid w:val="00587847"/>
    <w:rsid w:val="0059232B"/>
    <w:rsid w:val="0059721D"/>
    <w:rsid w:val="005A7A25"/>
    <w:rsid w:val="005F114A"/>
    <w:rsid w:val="00604E9E"/>
    <w:rsid w:val="00633E2B"/>
    <w:rsid w:val="00642A6B"/>
    <w:rsid w:val="00650D0D"/>
    <w:rsid w:val="00683864"/>
    <w:rsid w:val="0069522C"/>
    <w:rsid w:val="006A7C07"/>
    <w:rsid w:val="006B7A3C"/>
    <w:rsid w:val="006E3C9C"/>
    <w:rsid w:val="006E45C5"/>
    <w:rsid w:val="006E524A"/>
    <w:rsid w:val="006E6DDB"/>
    <w:rsid w:val="006F64A6"/>
    <w:rsid w:val="00706E11"/>
    <w:rsid w:val="0071426E"/>
    <w:rsid w:val="007343E2"/>
    <w:rsid w:val="00744C10"/>
    <w:rsid w:val="00772FD4"/>
    <w:rsid w:val="00823621"/>
    <w:rsid w:val="0087431B"/>
    <w:rsid w:val="008951D9"/>
    <w:rsid w:val="008A5167"/>
    <w:rsid w:val="008C1F29"/>
    <w:rsid w:val="009310D2"/>
    <w:rsid w:val="00950A43"/>
    <w:rsid w:val="009752D7"/>
    <w:rsid w:val="00977209"/>
    <w:rsid w:val="00986BDF"/>
    <w:rsid w:val="009C5C3C"/>
    <w:rsid w:val="009E702F"/>
    <w:rsid w:val="00A20BBD"/>
    <w:rsid w:val="00A33538"/>
    <w:rsid w:val="00A449D7"/>
    <w:rsid w:val="00A5386D"/>
    <w:rsid w:val="00A75D3B"/>
    <w:rsid w:val="00A811CB"/>
    <w:rsid w:val="00AA6C2B"/>
    <w:rsid w:val="00AC4985"/>
    <w:rsid w:val="00AE3FFE"/>
    <w:rsid w:val="00AF68E0"/>
    <w:rsid w:val="00B411BF"/>
    <w:rsid w:val="00B4183A"/>
    <w:rsid w:val="00B57BE5"/>
    <w:rsid w:val="00B713AF"/>
    <w:rsid w:val="00B730AE"/>
    <w:rsid w:val="00BA40E9"/>
    <w:rsid w:val="00BC504A"/>
    <w:rsid w:val="00BD29B3"/>
    <w:rsid w:val="00BD725F"/>
    <w:rsid w:val="00BE3101"/>
    <w:rsid w:val="00C25071"/>
    <w:rsid w:val="00C27A01"/>
    <w:rsid w:val="00C3399B"/>
    <w:rsid w:val="00C4501B"/>
    <w:rsid w:val="00C55B08"/>
    <w:rsid w:val="00C71090"/>
    <w:rsid w:val="00CB1EE3"/>
    <w:rsid w:val="00CD362B"/>
    <w:rsid w:val="00CE7ED9"/>
    <w:rsid w:val="00D22F02"/>
    <w:rsid w:val="00D613A2"/>
    <w:rsid w:val="00D6605B"/>
    <w:rsid w:val="00D75376"/>
    <w:rsid w:val="00DC6AF1"/>
    <w:rsid w:val="00DD5006"/>
    <w:rsid w:val="00DD6217"/>
    <w:rsid w:val="00DD6F48"/>
    <w:rsid w:val="00DE3712"/>
    <w:rsid w:val="00E06926"/>
    <w:rsid w:val="00E4415E"/>
    <w:rsid w:val="00E51CE0"/>
    <w:rsid w:val="00E9154C"/>
    <w:rsid w:val="00EA29E1"/>
    <w:rsid w:val="00EB1858"/>
    <w:rsid w:val="00EB200E"/>
    <w:rsid w:val="00EB7108"/>
    <w:rsid w:val="00EE1EF4"/>
    <w:rsid w:val="00F05F5E"/>
    <w:rsid w:val="00F06963"/>
    <w:rsid w:val="00F66CFE"/>
    <w:rsid w:val="00F7388D"/>
    <w:rsid w:val="00F830DE"/>
    <w:rsid w:val="00F9024A"/>
    <w:rsid w:val="00F90EAC"/>
    <w:rsid w:val="00F911A6"/>
    <w:rsid w:val="00FC2002"/>
    <w:rsid w:val="00FC2196"/>
    <w:rsid w:val="00FC23E4"/>
    <w:rsid w:val="00FD71A6"/>
    <w:rsid w:val="00FE3437"/>
    <w:rsid w:val="00FF08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BD1A8"/>
  <w15:docId w15:val="{2AC49748-2C21-4C81-9095-D99A5F2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07"/>
    <w:rPr>
      <w:rFonts w:ascii="Tahoma" w:hAnsi="Tahoma" w:cs="Tahoma"/>
      <w:sz w:val="16"/>
      <w:szCs w:val="16"/>
    </w:rPr>
  </w:style>
  <w:style w:type="paragraph" w:styleId="ListParagraph">
    <w:name w:val="List Paragraph"/>
    <w:basedOn w:val="Normal"/>
    <w:uiPriority w:val="34"/>
    <w:qFormat/>
    <w:rsid w:val="00BC504A"/>
    <w:pPr>
      <w:ind w:left="720"/>
      <w:contextualSpacing/>
    </w:pPr>
  </w:style>
  <w:style w:type="table" w:styleId="TableGrid">
    <w:name w:val="Table Grid"/>
    <w:basedOn w:val="TableNormal"/>
    <w:uiPriority w:val="59"/>
    <w:rsid w:val="00F83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F830DE"/>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C4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B"/>
  </w:style>
  <w:style w:type="paragraph" w:styleId="Footer">
    <w:name w:val="footer"/>
    <w:basedOn w:val="Normal"/>
    <w:link w:val="FooterChar"/>
    <w:uiPriority w:val="99"/>
    <w:unhideWhenUsed/>
    <w:rsid w:val="00C4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B"/>
  </w:style>
  <w:style w:type="character" w:styleId="Hyperlink">
    <w:name w:val="Hyperlink"/>
    <w:basedOn w:val="DefaultParagraphFont"/>
    <w:uiPriority w:val="99"/>
    <w:unhideWhenUsed/>
    <w:rsid w:val="00D75376"/>
    <w:rPr>
      <w:rFonts w:ascii="Arial" w:hAnsi="Arial" w:cs="Arial" w:hint="default"/>
      <w:strike w:val="0"/>
      <w:dstrike w:val="0"/>
      <w:color w:val="1122CC"/>
      <w:u w:val="none"/>
      <w:effect w:val="none"/>
    </w:rPr>
  </w:style>
  <w:style w:type="character" w:customStyle="1" w:styleId="icon-text-content">
    <w:name w:val="icon-text-content"/>
    <w:basedOn w:val="DefaultParagraphFont"/>
    <w:rsid w:val="00FE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0F45F-1EAA-494C-B024-70B7AE34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(hereinafter referred to as “……………………….”), whose address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BAKUNIDA</dc:creator>
  <cp:lastModifiedBy>Muhammad Akhlis</cp:lastModifiedBy>
  <cp:revision>6</cp:revision>
  <cp:lastPrinted>2017-02-12T04:30:00Z</cp:lastPrinted>
  <dcterms:created xsi:type="dcterms:W3CDTF">2025-07-09T01:05:00Z</dcterms:created>
  <dcterms:modified xsi:type="dcterms:W3CDTF">2025-07-16T02:00:00Z</dcterms:modified>
</cp:coreProperties>
</file>